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448"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340" w:type="dxa"/>
        </w:tblCellMar>
        <w:tblLook w:val="04A0" w:firstRow="1" w:lastRow="0" w:firstColumn="1" w:lastColumn="0" w:noHBand="0" w:noVBand="1"/>
      </w:tblPr>
      <w:tblGrid>
        <w:gridCol w:w="3843"/>
        <w:gridCol w:w="2330"/>
        <w:gridCol w:w="3275"/>
      </w:tblGrid>
      <w:tr w:rsidR="00E679AA" w:rsidTr="00791B41">
        <w:trPr>
          <w:trHeight w:val="1310"/>
        </w:trPr>
        <w:tc>
          <w:tcPr>
            <w:tcW w:w="4086" w:type="dxa"/>
            <w:vAlign w:val="center"/>
          </w:tcPr>
          <w:p w:rsidR="00E679AA" w:rsidRPr="000A6007" w:rsidRDefault="00E679AA" w:rsidP="00706A7F">
            <w:pPr>
              <w:rPr>
                <w:b/>
              </w:rPr>
            </w:pPr>
            <w:r w:rsidRPr="000A6007">
              <w:rPr>
                <w:b/>
              </w:rPr>
              <w:t>Abschlussarbeit</w:t>
            </w:r>
            <w:r w:rsidR="00706A7F">
              <w:rPr>
                <w:b/>
              </w:rPr>
              <w:t>en</w:t>
            </w:r>
            <w:r w:rsidRPr="000A6007">
              <w:rPr>
                <w:b/>
              </w:rPr>
              <w:t xml:space="preserve"> 2024</w:t>
            </w:r>
          </w:p>
        </w:tc>
        <w:tc>
          <w:tcPr>
            <w:tcW w:w="2949" w:type="dxa"/>
            <w:vAlign w:val="center"/>
          </w:tcPr>
          <w:p w:rsidR="00E679AA" w:rsidRPr="000A6007" w:rsidRDefault="00E679AA" w:rsidP="00706A7F">
            <w:pPr>
              <w:jc w:val="center"/>
              <w:rPr>
                <w:b/>
              </w:rPr>
            </w:pPr>
            <w:r>
              <w:rPr>
                <w:b/>
              </w:rPr>
              <w:t>Deutsch</w:t>
            </w:r>
          </w:p>
        </w:tc>
        <w:tc>
          <w:tcPr>
            <w:tcW w:w="2413" w:type="dxa"/>
            <w:vAlign w:val="center"/>
          </w:tcPr>
          <w:p w:rsidR="00E679AA" w:rsidRPr="000A6007" w:rsidRDefault="00E679AA" w:rsidP="00706A7F">
            <w:pPr>
              <w:jc w:val="right"/>
              <w:rPr>
                <w:b/>
              </w:rPr>
            </w:pPr>
            <w:r w:rsidRPr="000A6007">
              <w:rPr>
                <w:b/>
              </w:rPr>
              <w:t xml:space="preserve">Material für </w:t>
            </w:r>
            <w:r w:rsidR="00412B70">
              <w:rPr>
                <w:b/>
              </w:rPr>
              <w:t>Schülerinnen und Schüler</w:t>
            </w:r>
          </w:p>
        </w:tc>
      </w:tr>
      <w:tr w:rsidR="00E679AA" w:rsidTr="00791B41">
        <w:trPr>
          <w:trHeight w:val="1310"/>
        </w:trPr>
        <w:tc>
          <w:tcPr>
            <w:tcW w:w="4086" w:type="dxa"/>
            <w:vAlign w:val="center"/>
          </w:tcPr>
          <w:p w:rsidR="00E679AA" w:rsidRPr="000A6007" w:rsidRDefault="00412B70" w:rsidP="00706A7F">
            <w:pPr>
              <w:rPr>
                <w:b/>
              </w:rPr>
            </w:pPr>
            <w:r>
              <w:rPr>
                <w:b/>
              </w:rPr>
              <w:t xml:space="preserve">Prüfungsaufgabe </w:t>
            </w:r>
            <w:r w:rsidR="00423BB8">
              <w:rPr>
                <w:b/>
              </w:rPr>
              <w:t>2</w:t>
            </w:r>
          </w:p>
        </w:tc>
        <w:tc>
          <w:tcPr>
            <w:tcW w:w="2949" w:type="dxa"/>
            <w:vAlign w:val="center"/>
          </w:tcPr>
          <w:p w:rsidR="00E679AA" w:rsidRPr="000A6007" w:rsidRDefault="00412B70" w:rsidP="00A36A04">
            <w:pPr>
              <w:jc w:val="center"/>
              <w:rPr>
                <w:b/>
              </w:rPr>
            </w:pPr>
            <w:r>
              <w:rPr>
                <w:b/>
              </w:rPr>
              <w:t xml:space="preserve">IGS </w:t>
            </w:r>
            <w:r w:rsidR="00A36A04">
              <w:rPr>
                <w:b/>
              </w:rPr>
              <w:t>G</w:t>
            </w:r>
            <w:r>
              <w:rPr>
                <w:b/>
              </w:rPr>
              <w:t>-Kurs</w:t>
            </w:r>
          </w:p>
        </w:tc>
        <w:tc>
          <w:tcPr>
            <w:tcW w:w="2413" w:type="dxa"/>
            <w:vAlign w:val="center"/>
          </w:tcPr>
          <w:p w:rsidR="00E679AA" w:rsidRPr="000A6007" w:rsidRDefault="00412B70" w:rsidP="00706A7F">
            <w:pPr>
              <w:jc w:val="right"/>
              <w:rPr>
                <w:b/>
              </w:rPr>
            </w:pPr>
            <w:r>
              <w:rPr>
                <w:b/>
              </w:rPr>
              <w:t>Bearbeitungszeit 180 min</w:t>
            </w:r>
          </w:p>
        </w:tc>
      </w:tr>
    </w:tbl>
    <w:p w:rsidR="00E679AA" w:rsidRDefault="00E679AA" w:rsidP="00E679AA"/>
    <w:p w:rsidR="00E679AA" w:rsidRDefault="00E679AA" w:rsidP="00E679AA">
      <w:r>
        <w:t xml:space="preserve">Name: </w:t>
      </w:r>
      <w:r w:rsidR="00E06D9A">
        <w:t>__________________</w:t>
      </w:r>
      <w:bookmarkStart w:id="0" w:name="_GoBack"/>
      <w:bookmarkEnd w:id="0"/>
    </w:p>
    <w:p w:rsidR="00E679AA" w:rsidRDefault="00E679AA" w:rsidP="00E679AA"/>
    <w:p w:rsidR="00E679AA" w:rsidRDefault="00E679AA" w:rsidP="00E679AA">
      <w:r>
        <w:t>Klasse: ___</w:t>
      </w:r>
    </w:p>
    <w:p w:rsidR="00E679AA" w:rsidRDefault="00E679AA" w:rsidP="00E679AA"/>
    <w:sdt>
      <w:sdtPr>
        <w:alias w:val="Inhalt/Inhaltsverzeichnis"/>
        <w:tag w:val="Inhalt/Inhaltsverzeichnis"/>
        <w:id w:val="748000634"/>
        <w:placeholder>
          <w:docPart w:val="74798696D7544F039B47876BA895A404"/>
        </w:placeholder>
      </w:sdtPr>
      <w:sdtEndPr/>
      <w:sdtContent>
        <w:p w:rsidR="00E679AA" w:rsidRDefault="00E679AA" w:rsidP="00E679AA">
          <w:pPr>
            <w:pStyle w:val="Titel2"/>
          </w:pPr>
          <w:r>
            <w:t>Inhaltsverzeichnis</w:t>
          </w:r>
        </w:p>
      </w:sdtContent>
    </w:sdt>
    <w:p w:rsidR="00D1773E" w:rsidRDefault="00E679AA">
      <w:pPr>
        <w:pStyle w:val="Verzeichnis1"/>
        <w:tabs>
          <w:tab w:val="right" w:leader="dot" w:pos="9062"/>
        </w:tabs>
        <w:rPr>
          <w:rFonts w:asciiTheme="minorHAnsi" w:eastAsiaTheme="minorEastAsia" w:hAnsiTheme="minorHAnsi" w:cstheme="minorBidi"/>
          <w:noProof/>
          <w:spacing w:val="0"/>
          <w:sz w:val="22"/>
          <w:szCs w:val="22"/>
          <w:lang w:eastAsia="de-DE"/>
        </w:rPr>
      </w:pPr>
      <w:r>
        <w:fldChar w:fldCharType="begin"/>
      </w:r>
      <w:r>
        <w:instrText xml:space="preserve"> TOC \o "1-3" \h \z \u </w:instrText>
      </w:r>
      <w:r>
        <w:fldChar w:fldCharType="separate"/>
      </w:r>
      <w:hyperlink w:anchor="_Toc164929226" w:history="1">
        <w:r w:rsidR="00D1773E" w:rsidRPr="009214EE">
          <w:rPr>
            <w:rStyle w:val="Hyperlink"/>
            <w:noProof/>
          </w:rPr>
          <w:t>Aufgabenstellung</w:t>
        </w:r>
        <w:r w:rsidR="00D1773E">
          <w:rPr>
            <w:noProof/>
            <w:webHidden/>
          </w:rPr>
          <w:tab/>
        </w:r>
        <w:r w:rsidR="00D1773E">
          <w:rPr>
            <w:noProof/>
            <w:webHidden/>
          </w:rPr>
          <w:fldChar w:fldCharType="begin"/>
        </w:r>
        <w:r w:rsidR="00D1773E">
          <w:rPr>
            <w:noProof/>
            <w:webHidden/>
          </w:rPr>
          <w:instrText xml:space="preserve"> PAGEREF _Toc164929226 \h </w:instrText>
        </w:r>
        <w:r w:rsidR="00D1773E">
          <w:rPr>
            <w:noProof/>
            <w:webHidden/>
          </w:rPr>
        </w:r>
        <w:r w:rsidR="00D1773E">
          <w:rPr>
            <w:noProof/>
            <w:webHidden/>
          </w:rPr>
          <w:fldChar w:fldCharType="separate"/>
        </w:r>
        <w:r w:rsidR="00791B41">
          <w:rPr>
            <w:noProof/>
            <w:webHidden/>
          </w:rPr>
          <w:t>2</w:t>
        </w:r>
        <w:r w:rsidR="00D1773E">
          <w:rPr>
            <w:noProof/>
            <w:webHidden/>
          </w:rPr>
          <w:fldChar w:fldCharType="end"/>
        </w:r>
      </w:hyperlink>
    </w:p>
    <w:p w:rsidR="00D1773E" w:rsidRDefault="00E06D9A">
      <w:pPr>
        <w:pStyle w:val="Verzeichnis2"/>
        <w:tabs>
          <w:tab w:val="right" w:leader="dot" w:pos="9062"/>
        </w:tabs>
        <w:rPr>
          <w:rFonts w:asciiTheme="minorHAnsi" w:eastAsiaTheme="minorEastAsia" w:hAnsiTheme="minorHAnsi" w:cstheme="minorBidi"/>
          <w:noProof/>
          <w:spacing w:val="0"/>
          <w:sz w:val="22"/>
          <w:szCs w:val="22"/>
          <w:lang w:eastAsia="de-DE"/>
        </w:rPr>
      </w:pPr>
      <w:hyperlink w:anchor="_Toc164929227" w:history="1">
        <w:r w:rsidR="00D1773E" w:rsidRPr="009214EE">
          <w:rPr>
            <w:rStyle w:val="Hyperlink"/>
            <w:noProof/>
          </w:rPr>
          <w:t>Umgang mit Sachtexten</w:t>
        </w:r>
        <w:r w:rsidR="00D1773E">
          <w:rPr>
            <w:noProof/>
            <w:webHidden/>
          </w:rPr>
          <w:tab/>
        </w:r>
        <w:r w:rsidR="00D1773E">
          <w:rPr>
            <w:noProof/>
            <w:webHidden/>
          </w:rPr>
          <w:fldChar w:fldCharType="begin"/>
        </w:r>
        <w:r w:rsidR="00D1773E">
          <w:rPr>
            <w:noProof/>
            <w:webHidden/>
          </w:rPr>
          <w:instrText xml:space="preserve"> PAGEREF _Toc164929227 \h </w:instrText>
        </w:r>
        <w:r w:rsidR="00D1773E">
          <w:rPr>
            <w:noProof/>
            <w:webHidden/>
          </w:rPr>
        </w:r>
        <w:r w:rsidR="00D1773E">
          <w:rPr>
            <w:noProof/>
            <w:webHidden/>
          </w:rPr>
          <w:fldChar w:fldCharType="separate"/>
        </w:r>
        <w:r w:rsidR="00791B41">
          <w:rPr>
            <w:noProof/>
            <w:webHidden/>
          </w:rPr>
          <w:t>2</w:t>
        </w:r>
        <w:r w:rsidR="00D1773E">
          <w:rPr>
            <w:noProof/>
            <w:webHidden/>
          </w:rPr>
          <w:fldChar w:fldCharType="end"/>
        </w:r>
      </w:hyperlink>
    </w:p>
    <w:p w:rsidR="00D1773E" w:rsidRDefault="00E06D9A">
      <w:pPr>
        <w:pStyle w:val="Verzeichnis1"/>
        <w:tabs>
          <w:tab w:val="right" w:leader="dot" w:pos="9062"/>
        </w:tabs>
        <w:rPr>
          <w:rFonts w:asciiTheme="minorHAnsi" w:eastAsiaTheme="minorEastAsia" w:hAnsiTheme="minorHAnsi" w:cstheme="minorBidi"/>
          <w:noProof/>
          <w:spacing w:val="0"/>
          <w:sz w:val="22"/>
          <w:szCs w:val="22"/>
          <w:lang w:eastAsia="de-DE"/>
        </w:rPr>
      </w:pPr>
      <w:hyperlink w:anchor="_Toc164929228" w:history="1">
        <w:r w:rsidR="00D1773E" w:rsidRPr="009214EE">
          <w:rPr>
            <w:rStyle w:val="Hyperlink"/>
            <w:noProof/>
          </w:rPr>
          <w:t>M1</w:t>
        </w:r>
        <w:r w:rsidR="00D1773E">
          <w:rPr>
            <w:noProof/>
            <w:webHidden/>
          </w:rPr>
          <w:tab/>
        </w:r>
        <w:r w:rsidR="00D1773E">
          <w:rPr>
            <w:noProof/>
            <w:webHidden/>
          </w:rPr>
          <w:fldChar w:fldCharType="begin"/>
        </w:r>
        <w:r w:rsidR="00D1773E">
          <w:rPr>
            <w:noProof/>
            <w:webHidden/>
          </w:rPr>
          <w:instrText xml:space="preserve"> PAGEREF _Toc164929228 \h </w:instrText>
        </w:r>
        <w:r w:rsidR="00D1773E">
          <w:rPr>
            <w:noProof/>
            <w:webHidden/>
          </w:rPr>
        </w:r>
        <w:r w:rsidR="00D1773E">
          <w:rPr>
            <w:noProof/>
            <w:webHidden/>
          </w:rPr>
          <w:fldChar w:fldCharType="separate"/>
        </w:r>
        <w:r w:rsidR="00791B41">
          <w:rPr>
            <w:noProof/>
            <w:webHidden/>
          </w:rPr>
          <w:t>3</w:t>
        </w:r>
        <w:r w:rsidR="00D1773E">
          <w:rPr>
            <w:noProof/>
            <w:webHidden/>
          </w:rPr>
          <w:fldChar w:fldCharType="end"/>
        </w:r>
      </w:hyperlink>
    </w:p>
    <w:p w:rsidR="00D1773E" w:rsidRDefault="00E06D9A">
      <w:pPr>
        <w:pStyle w:val="Verzeichnis1"/>
        <w:tabs>
          <w:tab w:val="right" w:leader="dot" w:pos="9062"/>
        </w:tabs>
        <w:rPr>
          <w:rFonts w:asciiTheme="minorHAnsi" w:eastAsiaTheme="minorEastAsia" w:hAnsiTheme="minorHAnsi" w:cstheme="minorBidi"/>
          <w:noProof/>
          <w:spacing w:val="0"/>
          <w:sz w:val="22"/>
          <w:szCs w:val="22"/>
          <w:lang w:eastAsia="de-DE"/>
        </w:rPr>
      </w:pPr>
      <w:hyperlink w:anchor="_Toc164929229" w:history="1">
        <w:r w:rsidR="00D1773E" w:rsidRPr="009214EE">
          <w:rPr>
            <w:rStyle w:val="Hyperlink"/>
            <w:noProof/>
          </w:rPr>
          <w:t>M2</w:t>
        </w:r>
        <w:r w:rsidR="00D1773E">
          <w:rPr>
            <w:noProof/>
            <w:webHidden/>
          </w:rPr>
          <w:tab/>
        </w:r>
        <w:r w:rsidR="00D1773E">
          <w:rPr>
            <w:noProof/>
            <w:webHidden/>
          </w:rPr>
          <w:fldChar w:fldCharType="begin"/>
        </w:r>
        <w:r w:rsidR="00D1773E">
          <w:rPr>
            <w:noProof/>
            <w:webHidden/>
          </w:rPr>
          <w:instrText xml:space="preserve"> PAGEREF _Toc164929229 \h </w:instrText>
        </w:r>
        <w:r w:rsidR="00D1773E">
          <w:rPr>
            <w:noProof/>
            <w:webHidden/>
          </w:rPr>
        </w:r>
        <w:r w:rsidR="00D1773E">
          <w:rPr>
            <w:noProof/>
            <w:webHidden/>
          </w:rPr>
          <w:fldChar w:fldCharType="separate"/>
        </w:r>
        <w:r w:rsidR="00791B41">
          <w:rPr>
            <w:noProof/>
            <w:webHidden/>
          </w:rPr>
          <w:t>7</w:t>
        </w:r>
        <w:r w:rsidR="00D1773E">
          <w:rPr>
            <w:noProof/>
            <w:webHidden/>
          </w:rPr>
          <w:fldChar w:fldCharType="end"/>
        </w:r>
      </w:hyperlink>
    </w:p>
    <w:p w:rsidR="00D1773E" w:rsidRDefault="00E06D9A">
      <w:pPr>
        <w:pStyle w:val="Verzeichnis1"/>
        <w:tabs>
          <w:tab w:val="right" w:leader="dot" w:pos="9062"/>
        </w:tabs>
        <w:rPr>
          <w:rFonts w:asciiTheme="minorHAnsi" w:eastAsiaTheme="minorEastAsia" w:hAnsiTheme="minorHAnsi" w:cstheme="minorBidi"/>
          <w:noProof/>
          <w:spacing w:val="0"/>
          <w:sz w:val="22"/>
          <w:szCs w:val="22"/>
          <w:lang w:eastAsia="de-DE"/>
        </w:rPr>
      </w:pPr>
      <w:hyperlink w:anchor="_Toc164929230" w:history="1">
        <w:r w:rsidR="00D1773E" w:rsidRPr="009214EE">
          <w:rPr>
            <w:rStyle w:val="Hyperlink"/>
            <w:noProof/>
          </w:rPr>
          <w:t>M3</w:t>
        </w:r>
        <w:r w:rsidR="00D1773E">
          <w:rPr>
            <w:noProof/>
            <w:webHidden/>
          </w:rPr>
          <w:tab/>
        </w:r>
        <w:r w:rsidR="00D1773E">
          <w:rPr>
            <w:noProof/>
            <w:webHidden/>
          </w:rPr>
          <w:fldChar w:fldCharType="begin"/>
        </w:r>
        <w:r w:rsidR="00D1773E">
          <w:rPr>
            <w:noProof/>
            <w:webHidden/>
          </w:rPr>
          <w:instrText xml:space="preserve"> PAGEREF _Toc164929230 \h </w:instrText>
        </w:r>
        <w:r w:rsidR="00D1773E">
          <w:rPr>
            <w:noProof/>
            <w:webHidden/>
          </w:rPr>
        </w:r>
        <w:r w:rsidR="00D1773E">
          <w:rPr>
            <w:noProof/>
            <w:webHidden/>
          </w:rPr>
          <w:fldChar w:fldCharType="separate"/>
        </w:r>
        <w:r w:rsidR="00791B41">
          <w:rPr>
            <w:noProof/>
            <w:webHidden/>
          </w:rPr>
          <w:t>10</w:t>
        </w:r>
        <w:r w:rsidR="00D1773E">
          <w:rPr>
            <w:noProof/>
            <w:webHidden/>
          </w:rPr>
          <w:fldChar w:fldCharType="end"/>
        </w:r>
      </w:hyperlink>
    </w:p>
    <w:p w:rsidR="00E679AA" w:rsidRDefault="00E679AA" w:rsidP="00E679AA">
      <w:r>
        <w:rPr>
          <w:b/>
          <w:bCs/>
          <w:noProof/>
        </w:rPr>
        <w:fldChar w:fldCharType="end"/>
      </w:r>
    </w:p>
    <w:p w:rsidR="00036F44" w:rsidRDefault="00E679AA" w:rsidP="00412B70">
      <w:pPr>
        <w:pStyle w:val="berschrift1"/>
      </w:pPr>
      <w:r>
        <w:br w:type="page"/>
      </w:r>
      <w:bookmarkStart w:id="1" w:name="_Toc164929226"/>
      <w:r w:rsidR="00412B70">
        <w:lastRenderedPageBreak/>
        <w:t>Aufgabenstellung</w:t>
      </w:r>
      <w:bookmarkEnd w:id="1"/>
    </w:p>
    <w:p w:rsidR="00412B70" w:rsidRPr="00CF522D" w:rsidRDefault="00AA19FB" w:rsidP="00412B70">
      <w:pPr>
        <w:pStyle w:val="berschrift2"/>
      </w:pPr>
      <w:bookmarkStart w:id="2" w:name="_Toc164929227"/>
      <w:r>
        <w:t>Umgang mit Sachtexten</w:t>
      </w:r>
      <w:bookmarkEnd w:id="2"/>
    </w:p>
    <w:p w:rsidR="00412B70" w:rsidRPr="00CF522D" w:rsidRDefault="00AA19FB" w:rsidP="00AA19FB">
      <w:pPr>
        <w:pStyle w:val="berschrift4"/>
      </w:pPr>
      <w:r w:rsidRPr="008A5F0F">
        <w:t>Thema: Glück</w:t>
      </w:r>
    </w:p>
    <w:p w:rsidR="00AA19FB" w:rsidRPr="008A5F0F" w:rsidRDefault="00AA19FB" w:rsidP="00AA19FB">
      <w:r w:rsidRPr="008A5F0F">
        <w:t>An deiner Schule ist für den 10. Jahrgang eine Projektwoche zum Thema „Auf der Suche nach dem Glück“ geplant. Du bist aufgefordert, dich näher mit dem Phänomen des gesellschaftlichen Ausstiegs zu beschäftigen und für die Onlinezeitung deiner Schule einen informierenden Text zu diesem Thema zu verfassen.</w:t>
      </w:r>
    </w:p>
    <w:p w:rsidR="00AA19FB" w:rsidRPr="008A5F0F" w:rsidRDefault="00AA19FB" w:rsidP="00AA19FB">
      <w:pPr>
        <w:pStyle w:val="Liste"/>
      </w:pPr>
      <w:r>
        <w:t>-</w:t>
      </w:r>
      <w:r>
        <w:tab/>
      </w:r>
      <w:r w:rsidRPr="008A5F0F">
        <w:t>Werte die Materialien M1</w:t>
      </w:r>
      <w:r>
        <w:t>–</w:t>
      </w:r>
      <w:r w:rsidRPr="008A5F0F">
        <w:t xml:space="preserve">M3 aus und bereite deinen informierenden Text mithilfe eines </w:t>
      </w:r>
      <w:r w:rsidRPr="009750BA">
        <w:rPr>
          <w:bCs/>
        </w:rPr>
        <w:t>Schreibplans</w:t>
      </w:r>
      <w:r>
        <w:t xml:space="preserve"> vor.</w:t>
      </w:r>
    </w:p>
    <w:p w:rsidR="00AA19FB" w:rsidRDefault="00AA19FB" w:rsidP="00AA19FB">
      <w:pPr>
        <w:pStyle w:val="Liste"/>
      </w:pPr>
      <w:r>
        <w:t>-</w:t>
      </w:r>
      <w:r>
        <w:tab/>
      </w:r>
      <w:r w:rsidRPr="008A5F0F">
        <w:t>Informiere in deinem Text über den</w:t>
      </w:r>
      <w:r w:rsidRPr="008A5F0F">
        <w:rPr>
          <w:b/>
        </w:rPr>
        <w:t xml:space="preserve"> </w:t>
      </w:r>
      <w:r w:rsidRPr="009750BA">
        <w:t>gesellschaftlichen Ausstieg als einen möglichen Weg zum Glück</w:t>
      </w:r>
      <w:r w:rsidRPr="009750BA">
        <w:rPr>
          <w:bCs/>
        </w:rPr>
        <w:t>.</w:t>
      </w:r>
      <w:r w:rsidRPr="009750BA">
        <w:t xml:space="preserve"> </w:t>
      </w:r>
      <w:r w:rsidRPr="008A5F0F">
        <w:t>Nutze dazu die Materialien und dein Vorwissen. Formuliere abschließend eine geeignete Überschrift.</w:t>
      </w:r>
    </w:p>
    <w:p w:rsidR="00AA19FB" w:rsidRDefault="00AA19FB">
      <w:pPr>
        <w:spacing w:after="0" w:line="240" w:lineRule="auto"/>
        <w:rPr>
          <w:rFonts w:eastAsia="Calibri" w:cs="Arial"/>
          <w:szCs w:val="22"/>
        </w:rPr>
      </w:pPr>
      <w:r>
        <w:br w:type="page"/>
      </w:r>
    </w:p>
    <w:p w:rsidR="00AA19FB" w:rsidRPr="008A5F0F" w:rsidRDefault="00AA19FB" w:rsidP="00AA19FB">
      <w:r w:rsidRPr="008A5F0F">
        <w:lastRenderedPageBreak/>
        <w:t>Ziel deines Textes soll es sein, über f</w:t>
      </w:r>
      <w:r>
        <w:t>olgende Aspekte zu informieren:</w:t>
      </w:r>
    </w:p>
    <w:p w:rsidR="00AA19FB" w:rsidRPr="008A5F0F" w:rsidRDefault="00AA19FB" w:rsidP="00AA19FB">
      <w:pPr>
        <w:pStyle w:val="Liste"/>
      </w:pPr>
      <w:r>
        <w:t>-</w:t>
      </w:r>
      <w:r>
        <w:tab/>
      </w:r>
      <w:r w:rsidRPr="008A5F0F">
        <w:t xml:space="preserve">Was versteht man unter gesellschaftlichem Ausstieg und welche </w:t>
      </w:r>
      <w:r>
        <w:t>Formen</w:t>
      </w:r>
      <w:r w:rsidRPr="008A5F0F">
        <w:t xml:space="preserve"> gibt es?</w:t>
      </w:r>
    </w:p>
    <w:p w:rsidR="00AA19FB" w:rsidRPr="008A5F0F" w:rsidRDefault="00AA19FB" w:rsidP="00AA19FB">
      <w:pPr>
        <w:pStyle w:val="Liste"/>
      </w:pPr>
      <w:r>
        <w:t>-</w:t>
      </w:r>
      <w:r>
        <w:tab/>
      </w:r>
      <w:r w:rsidRPr="008A5F0F">
        <w:t>Was sind Gründe dafür?</w:t>
      </w:r>
    </w:p>
    <w:p w:rsidR="00AA19FB" w:rsidRPr="008A5F0F" w:rsidRDefault="00AA19FB" w:rsidP="00AA19FB">
      <w:pPr>
        <w:pStyle w:val="Liste"/>
      </w:pPr>
      <w:r>
        <w:t>-</w:t>
      </w:r>
      <w:r>
        <w:tab/>
      </w:r>
      <w:r w:rsidRPr="008A5F0F">
        <w:t>Wie kann ein Ausstieg zu Glück führen?</w:t>
      </w:r>
    </w:p>
    <w:p w:rsidR="00AA19FB" w:rsidRPr="008A5F0F" w:rsidRDefault="00AA19FB" w:rsidP="00AA19FB">
      <w:pPr>
        <w:pStyle w:val="Liste"/>
      </w:pPr>
      <w:r>
        <w:t>-</w:t>
      </w:r>
      <w:r>
        <w:tab/>
      </w:r>
      <w:r w:rsidRPr="008A5F0F">
        <w:t>Welchen Herausforderungen müssen sich Aussteiger stellen?</w:t>
      </w:r>
    </w:p>
    <w:p w:rsidR="00DC2D15" w:rsidRDefault="00DC2D15" w:rsidP="00AA19FB"/>
    <w:p w:rsidR="00AA19FB" w:rsidRDefault="00AA19FB" w:rsidP="00706A7F">
      <w:pPr>
        <w:pStyle w:val="berschrift1"/>
      </w:pPr>
      <w:bookmarkStart w:id="3" w:name="_Toc164929228"/>
      <w:r>
        <w:t>M1</w:t>
      </w:r>
      <w:bookmarkEnd w:id="3"/>
    </w:p>
    <w:p w:rsidR="00AA19FB" w:rsidRDefault="00AA19FB" w:rsidP="00706A7F">
      <w:pPr>
        <w:pStyle w:val="berschrift4"/>
      </w:pPr>
      <w:r>
        <w:t>Aussteiger werden – wie geht das eigentlich? (2023)</w:t>
      </w:r>
    </w:p>
    <w:p w:rsidR="00AA19FB" w:rsidRDefault="00AA19FB" w:rsidP="000F7FB9">
      <w:pPr>
        <w:pStyle w:val="Listenfortsetzung"/>
      </w:pPr>
      <w:r>
        <w:t>Viele Menschen haben den ewigen Trott satt: Viel zu früh aufstehen, auf dem</w:t>
      </w:r>
    </w:p>
    <w:p w:rsidR="00AA19FB" w:rsidRDefault="00AA19FB" w:rsidP="000F7FB9">
      <w:pPr>
        <w:pStyle w:val="Listenfortsetzung"/>
      </w:pPr>
      <w:r>
        <w:t>Weg zur Arbeit im Stau stehen oder sich in eine übervolle S-Bahn quetschen. Zu</w:t>
      </w:r>
    </w:p>
    <w:p w:rsidR="00AA19FB" w:rsidRDefault="00AA19FB" w:rsidP="000F7FB9">
      <w:pPr>
        <w:pStyle w:val="Listenfortsetzung"/>
      </w:pPr>
      <w:r>
        <w:t>lange arbeiten, zu wenig Freizeit haben, zu spät ins Bett gehen – und am nächsten</w:t>
      </w:r>
    </w:p>
    <w:p w:rsidR="00AA19FB" w:rsidRDefault="00AA19FB" w:rsidP="000F7FB9">
      <w:pPr>
        <w:pStyle w:val="Listenfortsetzung"/>
      </w:pPr>
      <w:r>
        <w:t>Tag geht es direkt wieder von vorne los. Vor diesem Hintergrund kann der</w:t>
      </w:r>
    </w:p>
    <w:p w:rsidR="00AA19FB" w:rsidRDefault="000F7FB9" w:rsidP="000F7FB9">
      <w:pPr>
        <w:pStyle w:val="Liste"/>
      </w:pPr>
      <w:r>
        <w:lastRenderedPageBreak/>
        <w:t>5</w:t>
      </w:r>
      <w:r>
        <w:tab/>
      </w:r>
      <w:r w:rsidR="00AA19FB">
        <w:t>Wunsch nach einer alternativen Lebensweise aufkommen. Nicht wenige wünschen</w:t>
      </w:r>
    </w:p>
    <w:p w:rsidR="00AA19FB" w:rsidRDefault="00AA19FB" w:rsidP="000F7FB9">
      <w:pPr>
        <w:pStyle w:val="Listenfortsetzung"/>
      </w:pPr>
      <w:r>
        <w:t>sich, auszusteigen – aber wie geht das? [</w:t>
      </w:r>
      <w:r w:rsidR="00706A7F">
        <w:t>...</w:t>
      </w:r>
      <w:r>
        <w:t>]</w:t>
      </w:r>
    </w:p>
    <w:p w:rsidR="00AA19FB" w:rsidRDefault="00AA19FB" w:rsidP="000F7FB9">
      <w:pPr>
        <w:pStyle w:val="Listenfortsetzung"/>
      </w:pPr>
      <w:r>
        <w:t>Mit dem Aussteigen ist meist ein radikaler Bruch verknüpft. Aussteiger ändern</w:t>
      </w:r>
    </w:p>
    <w:p w:rsidR="00AA19FB" w:rsidRDefault="00AA19FB" w:rsidP="000F7FB9">
      <w:pPr>
        <w:pStyle w:val="Listenfortsetzung"/>
      </w:pPr>
      <w:r>
        <w:t>ihren Lebensstil häufig ebenso grundlegend wie ihre Verhältnisse. Trotzdem</w:t>
      </w:r>
    </w:p>
    <w:p w:rsidR="00AA19FB" w:rsidRDefault="00AA19FB" w:rsidP="000F7FB9">
      <w:pPr>
        <w:pStyle w:val="Listenfortsetzung"/>
      </w:pPr>
      <w:r>
        <w:t>kann Aussteigen vieles bedeuten und ist damit letztlich eine Frage der individuellen</w:t>
      </w:r>
    </w:p>
    <w:p w:rsidR="00AA19FB" w:rsidRDefault="000F7FB9" w:rsidP="000F7FB9">
      <w:pPr>
        <w:pStyle w:val="Liste"/>
      </w:pPr>
      <w:r>
        <w:t>10</w:t>
      </w:r>
      <w:r>
        <w:tab/>
      </w:r>
      <w:r w:rsidR="00AA19FB">
        <w:t>Definition. Ein grundlegender Umbruch kann schließlich auch bedeuten, dass</w:t>
      </w:r>
    </w:p>
    <w:p w:rsidR="00AA19FB" w:rsidRDefault="00AA19FB" w:rsidP="000F7FB9">
      <w:pPr>
        <w:pStyle w:val="Listenfortsetzung"/>
      </w:pPr>
      <w:r>
        <w:t>ein IT-Manager, der vorher 80 Stunden in der Woche gearbeitet hat, seine Karriere</w:t>
      </w:r>
    </w:p>
    <w:p w:rsidR="00AA19FB" w:rsidRDefault="00AA19FB" w:rsidP="000F7FB9">
      <w:pPr>
        <w:pStyle w:val="Listenfortsetzung"/>
      </w:pPr>
      <w:r>
        <w:t>an den Nagel hängt und ganz bewusst „nur noch“ einen regulären Job in</w:t>
      </w:r>
    </w:p>
    <w:p w:rsidR="00AA19FB" w:rsidRDefault="00AA19FB" w:rsidP="000F7FB9">
      <w:pPr>
        <w:pStyle w:val="Listenfortsetzung"/>
      </w:pPr>
      <w:r>
        <w:t>Vollzeit arbeitet.</w:t>
      </w:r>
    </w:p>
    <w:p w:rsidR="00AA19FB" w:rsidRDefault="00AA19FB" w:rsidP="000F7FB9">
      <w:pPr>
        <w:pStyle w:val="Listenfortsetzung"/>
      </w:pPr>
      <w:r>
        <w:t>[</w:t>
      </w:r>
      <w:r w:rsidR="00706A7F">
        <w:t>...</w:t>
      </w:r>
      <w:r>
        <w:t>] Wie genau der Ausstieg aussieht, ist so individuell wie der Mensch, der zum</w:t>
      </w:r>
    </w:p>
    <w:p w:rsidR="00706A7F" w:rsidRDefault="000F7FB9" w:rsidP="000F7FB9">
      <w:pPr>
        <w:pStyle w:val="Liste"/>
      </w:pPr>
      <w:r>
        <w:t>15</w:t>
      </w:r>
      <w:r>
        <w:tab/>
      </w:r>
      <w:r w:rsidR="00AA19FB">
        <w:t xml:space="preserve">Aussteiger wird. Manche Aussteiger fangen ganz alleine von vorne an; sie </w:t>
      </w:r>
      <w:proofErr w:type="spellStart"/>
      <w:r w:rsidR="00AA19FB">
        <w:t>ver</w:t>
      </w:r>
      <w:proofErr w:type="spellEnd"/>
      <w:r w:rsidR="00706A7F">
        <w:t>-</w:t>
      </w:r>
    </w:p>
    <w:p w:rsidR="00AA19FB" w:rsidRDefault="00AA19FB" w:rsidP="00706A7F">
      <w:pPr>
        <w:pStyle w:val="Listenfortsetzung"/>
      </w:pPr>
      <w:r>
        <w:t>kaufen</w:t>
      </w:r>
      <w:r w:rsidR="00706A7F">
        <w:t xml:space="preserve"> </w:t>
      </w:r>
      <w:r>
        <w:t>zum Beispiel nahezu all ihr Hab und Gut und reisen fortan in einem</w:t>
      </w:r>
    </w:p>
    <w:p w:rsidR="00AA19FB" w:rsidRDefault="00AA19FB" w:rsidP="000F7FB9">
      <w:pPr>
        <w:pStyle w:val="Listenfortsetzung"/>
      </w:pPr>
      <w:r>
        <w:lastRenderedPageBreak/>
        <w:t>Wohnmobil um die Welt. Andere wagen zu zweit oder sogar mit Kindern einen</w:t>
      </w:r>
    </w:p>
    <w:p w:rsidR="00AA19FB" w:rsidRDefault="00AA19FB" w:rsidP="000F7FB9">
      <w:pPr>
        <w:pStyle w:val="Listenfortsetzung"/>
      </w:pPr>
      <w:r>
        <w:t>Neuanfang, vielleicht als Selbstversorger auf einem Bauernhof oder in einem</w:t>
      </w:r>
    </w:p>
    <w:p w:rsidR="00AA19FB" w:rsidRDefault="00AA19FB" w:rsidP="000F7FB9">
      <w:pPr>
        <w:pStyle w:val="Listenfortsetzung"/>
      </w:pPr>
      <w:r>
        <w:t>kleinen Häuschen im Ausland. Und wieder andere steigen „nur“ aus dem Job</w:t>
      </w:r>
    </w:p>
    <w:p w:rsidR="00AA19FB" w:rsidRDefault="000F7FB9" w:rsidP="000F7FB9">
      <w:pPr>
        <w:pStyle w:val="Liste"/>
      </w:pPr>
      <w:r>
        <w:t>20</w:t>
      </w:r>
      <w:r>
        <w:tab/>
      </w:r>
      <w:r w:rsidR="00AA19FB">
        <w:t>aus, der sie kaputtgemacht hat, wohnen aber vielleicht weiterhin mit ihrer Familie</w:t>
      </w:r>
    </w:p>
    <w:p w:rsidR="00AA19FB" w:rsidRDefault="00AA19FB" w:rsidP="000F7FB9">
      <w:pPr>
        <w:pStyle w:val="Listenfortsetzung"/>
      </w:pPr>
      <w:r>
        <w:t>in der Großstadt.</w:t>
      </w:r>
    </w:p>
    <w:p w:rsidR="00AA19FB" w:rsidRDefault="00AA19FB" w:rsidP="000F7FB9">
      <w:pPr>
        <w:pStyle w:val="Listenfortsetzung"/>
      </w:pPr>
      <w:r>
        <w:t>[</w:t>
      </w:r>
      <w:r w:rsidR="00706A7F">
        <w:t>...</w:t>
      </w:r>
      <w:r>
        <w:t>] Fast allen Aussteigern ist gemein, dass sie ihren Besitz radikal minimiert haben.</w:t>
      </w:r>
    </w:p>
    <w:p w:rsidR="00AA19FB" w:rsidRDefault="00AA19FB" w:rsidP="000F7FB9">
      <w:pPr>
        <w:pStyle w:val="Listenfortsetzung"/>
      </w:pPr>
      <w:r>
        <w:t>Sie haben sich dem unbedachten Konsum ganz bewusst verweigert und</w:t>
      </w:r>
    </w:p>
    <w:p w:rsidR="00AA19FB" w:rsidRDefault="00AA19FB" w:rsidP="000F7FB9">
      <w:pPr>
        <w:pStyle w:val="Listenfortsetzung"/>
      </w:pPr>
      <w:r>
        <w:t>besitzen nur noch das Nötigste, um den Fokus auf das richten zu können, was</w:t>
      </w:r>
    </w:p>
    <w:p w:rsidR="00AA19FB" w:rsidRDefault="000F7FB9" w:rsidP="000F7FB9">
      <w:pPr>
        <w:pStyle w:val="Liste"/>
      </w:pPr>
      <w:r>
        <w:t>25</w:t>
      </w:r>
      <w:r>
        <w:tab/>
      </w:r>
      <w:r w:rsidR="00AA19FB">
        <w:t>(ihnen) wirklich wichtig ist: Erlebnisse und Beziehungen zu anderen Menschen.</w:t>
      </w:r>
    </w:p>
    <w:p w:rsidR="00706A7F" w:rsidRDefault="00AA19FB" w:rsidP="000F7FB9">
      <w:pPr>
        <w:pStyle w:val="Listenfortsetzung"/>
      </w:pPr>
      <w:r>
        <w:t xml:space="preserve">Viele Aussteiger verstehen unter Glück eher, der Sonne beim Untergehen </w:t>
      </w:r>
      <w:proofErr w:type="spellStart"/>
      <w:r>
        <w:t>zuzu</w:t>
      </w:r>
      <w:proofErr w:type="spellEnd"/>
      <w:r w:rsidR="00706A7F">
        <w:t>-</w:t>
      </w:r>
    </w:p>
    <w:p w:rsidR="00AA19FB" w:rsidRDefault="00AA19FB" w:rsidP="000F7FB9">
      <w:pPr>
        <w:pStyle w:val="Listenfortsetzung"/>
      </w:pPr>
      <w:r>
        <w:t>schauen,</w:t>
      </w:r>
      <w:r w:rsidR="00706A7F">
        <w:t xml:space="preserve"> </w:t>
      </w:r>
      <w:r>
        <w:t>als in einem luxuriösen Anwesen mit allen Annehmlichkeiten zu leben.</w:t>
      </w:r>
    </w:p>
    <w:p w:rsidR="00AA19FB" w:rsidRDefault="00AA19FB" w:rsidP="000F7FB9">
      <w:pPr>
        <w:pStyle w:val="Listenfortsetzung"/>
      </w:pPr>
      <w:r>
        <w:t>Gemeinsam ist Aussteigern also unterm Strich lediglich, dass sie ihr Leben</w:t>
      </w:r>
    </w:p>
    <w:p w:rsidR="00AA19FB" w:rsidRDefault="00706A7F" w:rsidP="000F7FB9">
      <w:pPr>
        <w:pStyle w:val="Listenfortsetzung"/>
      </w:pPr>
      <w:r>
        <w:lastRenderedPageBreak/>
        <w:t>grundlegend verändert haben [...</w:t>
      </w:r>
      <w:r w:rsidR="00AA19FB">
        <w:t>].</w:t>
      </w:r>
    </w:p>
    <w:p w:rsidR="00AA19FB" w:rsidRDefault="000F7FB9" w:rsidP="000F7FB9">
      <w:pPr>
        <w:pStyle w:val="Liste"/>
      </w:pPr>
      <w:r>
        <w:t>30</w:t>
      </w:r>
      <w:r>
        <w:tab/>
      </w:r>
      <w:r w:rsidR="00AA19FB">
        <w:t>Viele Menschen träumen vom Aussteigen. Das kann viele Gründe haben, hängt</w:t>
      </w:r>
    </w:p>
    <w:p w:rsidR="00AA19FB" w:rsidRDefault="00AA19FB" w:rsidP="000F7FB9">
      <w:pPr>
        <w:pStyle w:val="Listenfortsetzung"/>
      </w:pPr>
      <w:r>
        <w:t>aber meist mit einem typisch hektischen, übervollen Alltag zusammen. Das ewige</w:t>
      </w:r>
    </w:p>
    <w:p w:rsidR="00AA19FB" w:rsidRDefault="00AA19FB" w:rsidP="000F7FB9">
      <w:pPr>
        <w:pStyle w:val="Listenfortsetzung"/>
      </w:pPr>
      <w:r>
        <w:t>Hamsterrad, das sich durch einen Vollzeitjob, häusliche, familiäre und andere</w:t>
      </w:r>
    </w:p>
    <w:p w:rsidR="00AA19FB" w:rsidRDefault="00AA19FB" w:rsidP="000F7FB9">
      <w:pPr>
        <w:pStyle w:val="Listenfortsetzung"/>
      </w:pPr>
      <w:r>
        <w:t>Verpflichtungen ergibt, zermürbt viele auf Dauer. Viele Aussteiger waren mit ihrem</w:t>
      </w:r>
    </w:p>
    <w:p w:rsidR="00AA19FB" w:rsidRDefault="00AA19FB" w:rsidP="000F7FB9">
      <w:pPr>
        <w:pStyle w:val="Listenfortsetzung"/>
      </w:pPr>
      <w:r>
        <w:t>Leben schon lange unzufrieden, bevor sie einen Neuanfang gewagt haben.</w:t>
      </w:r>
    </w:p>
    <w:p w:rsidR="00AA19FB" w:rsidRDefault="000F7FB9" w:rsidP="000F7FB9">
      <w:pPr>
        <w:pStyle w:val="Liste"/>
      </w:pPr>
      <w:r>
        <w:t>35</w:t>
      </w:r>
      <w:r>
        <w:tab/>
      </w:r>
      <w:r w:rsidR="00AA19FB">
        <w:t>In ihrer bisherigen Lebensweise haben sie keine Zukunft mehr gesehen.</w:t>
      </w:r>
    </w:p>
    <w:p w:rsidR="000F7FB9" w:rsidRDefault="00AA19FB" w:rsidP="000F7FB9">
      <w:pPr>
        <w:pStyle w:val="Listenfortsetzung"/>
      </w:pPr>
      <w:r>
        <w:t>Das Aussteigen wird oft als Flucht aus dem Alltag betrachtet, und ein Stück weit</w:t>
      </w:r>
    </w:p>
    <w:p w:rsidR="00AA19FB" w:rsidRDefault="00AA19FB" w:rsidP="000F7FB9">
      <w:pPr>
        <w:pStyle w:val="Listenfortsetzung"/>
      </w:pPr>
      <w:r>
        <w:t>ist das in vielen</w:t>
      </w:r>
      <w:r w:rsidR="000F7FB9">
        <w:t xml:space="preserve"> Fällen tatsächlich zutreffend.</w:t>
      </w:r>
    </w:p>
    <w:p w:rsidR="000F7FB9" w:rsidRDefault="00AA19FB" w:rsidP="000F7FB9">
      <w:pPr>
        <w:pStyle w:val="Listenfortsetzung"/>
      </w:pPr>
      <w:r>
        <w:t>[…] Keine gute Ausgangslage ist es, wenn Sie sich vom Aussteigen erwarten,</w:t>
      </w:r>
    </w:p>
    <w:p w:rsidR="000F7FB9" w:rsidRDefault="00AA19FB" w:rsidP="000F7FB9">
      <w:pPr>
        <w:pStyle w:val="Listenfortsetzung"/>
      </w:pPr>
      <w:r>
        <w:t>immer glücklich zu sein und keine Probleme mehr zu haben. Im Gegenteil: Sie</w:t>
      </w:r>
    </w:p>
    <w:p w:rsidR="000F7FB9" w:rsidRDefault="000F7FB9" w:rsidP="000F7FB9">
      <w:pPr>
        <w:pStyle w:val="Liste"/>
      </w:pPr>
      <w:r>
        <w:t>40</w:t>
      </w:r>
      <w:r>
        <w:tab/>
      </w:r>
      <w:r w:rsidR="00AA19FB">
        <w:t>sollten sich darauf einstellen, dass Sie das eine oder andere Tief durchmachen</w:t>
      </w:r>
    </w:p>
    <w:p w:rsidR="000F7FB9" w:rsidRDefault="00AA19FB" w:rsidP="000F7FB9">
      <w:pPr>
        <w:pStyle w:val="Listenfortsetzung"/>
      </w:pPr>
      <w:r>
        <w:lastRenderedPageBreak/>
        <w:t>müssen, bevor Sie es als Aussteiger schaffen. [</w:t>
      </w:r>
      <w:r w:rsidR="00706A7F">
        <w:t>...</w:t>
      </w:r>
      <w:r>
        <w:t>] Bis Sie Ihren Weg gefunden</w:t>
      </w:r>
    </w:p>
    <w:p w:rsidR="000F7FB9" w:rsidRDefault="00AA19FB" w:rsidP="000F7FB9">
      <w:pPr>
        <w:pStyle w:val="Listenfortsetzung"/>
      </w:pPr>
      <w:r>
        <w:t>haben, kann es eine Weile dauern. Und Ihren Problemen entkommen Sie nicht</w:t>
      </w:r>
    </w:p>
    <w:p w:rsidR="00AA19FB" w:rsidRDefault="00AA19FB" w:rsidP="000F7FB9">
      <w:pPr>
        <w:pStyle w:val="Listenfortsetzung"/>
      </w:pPr>
      <w:r>
        <w:t xml:space="preserve">automatisch, </w:t>
      </w:r>
      <w:proofErr w:type="gramStart"/>
      <w:r>
        <w:t>nur</w:t>
      </w:r>
      <w:proofErr w:type="gramEnd"/>
      <w:r>
        <w:t xml:space="preserve"> weil Sie in Ihrer neuen Mi</w:t>
      </w:r>
      <w:r w:rsidR="00706A7F">
        <w:t>ni-Hütte auf Mallorca sitzen. [...</w:t>
      </w:r>
      <w:r>
        <w:t>]</w:t>
      </w:r>
    </w:p>
    <w:p w:rsidR="00AA19FB" w:rsidRDefault="00AA19FB" w:rsidP="00AA19FB">
      <w:r>
        <w:t>(476 Wörter)</w:t>
      </w:r>
    </w:p>
    <w:p w:rsidR="00AA19FB" w:rsidRDefault="00AA19FB" w:rsidP="00AA19FB"/>
    <w:p w:rsidR="00AA19FB" w:rsidRDefault="00AA19FB" w:rsidP="00AA19FB">
      <w:r>
        <w:t>Quelle: https://bewerbung.co/aussteiger-werden (zuletzt abgerufen am 27.02.2024)</w:t>
      </w:r>
    </w:p>
    <w:p w:rsidR="000F7FB9" w:rsidRDefault="000F7FB9" w:rsidP="00AA19FB"/>
    <w:p w:rsidR="000F7FB9" w:rsidRDefault="000F7FB9" w:rsidP="00706A7F">
      <w:pPr>
        <w:pStyle w:val="berschrift1"/>
      </w:pPr>
      <w:bookmarkStart w:id="4" w:name="_Toc164929229"/>
      <w:r>
        <w:t>M2</w:t>
      </w:r>
      <w:bookmarkEnd w:id="4"/>
    </w:p>
    <w:p w:rsidR="000F7FB9" w:rsidRDefault="000F7FB9" w:rsidP="000F7FB9">
      <w:pPr>
        <w:pStyle w:val="berschrift4"/>
      </w:pPr>
      <w:proofErr w:type="spellStart"/>
      <w:r>
        <w:t>Conie</w:t>
      </w:r>
      <w:proofErr w:type="spellEnd"/>
      <w:r>
        <w:t xml:space="preserve"> </w:t>
      </w:r>
      <w:proofErr w:type="spellStart"/>
      <w:r>
        <w:t>Morarescu</w:t>
      </w:r>
      <w:proofErr w:type="spellEnd"/>
      <w:r>
        <w:t xml:space="preserve"> (Süddeutsche Zeitung): „Wir müssen wieder Brücken aufbauen“ – Interview mit dem Glückspsychologen Paul Gantzer (2022)</w:t>
      </w:r>
    </w:p>
    <w:p w:rsidR="00706A7F" w:rsidRDefault="00706A7F" w:rsidP="000F7FB9">
      <w:pPr>
        <w:pStyle w:val="Listenfortsetzung"/>
      </w:pPr>
      <w:r>
        <w:t>[...</w:t>
      </w:r>
      <w:r w:rsidR="000F7FB9">
        <w:t>] Paul Gantzer ist Glückspsychologe, Weltenerkunder, Aussteiger und</w:t>
      </w:r>
      <w:r>
        <w:t xml:space="preserve"> </w:t>
      </w:r>
      <w:r w:rsidR="000F7FB9">
        <w:t>Vor</w:t>
      </w:r>
      <w:r>
        <w:t>-</w:t>
      </w:r>
    </w:p>
    <w:p w:rsidR="000F7FB9" w:rsidRDefault="000F7FB9" w:rsidP="000F7FB9">
      <w:pPr>
        <w:pStyle w:val="Listenfortsetzung"/>
      </w:pPr>
      <w:proofErr w:type="spellStart"/>
      <w:r>
        <w:t>tragsreferent</w:t>
      </w:r>
      <w:proofErr w:type="spellEnd"/>
      <w:r>
        <w:t>. Jahrelang hat er die Kontinente bereist, um herauszufinden, ob</w:t>
      </w:r>
    </w:p>
    <w:p w:rsidR="000F7FB9" w:rsidRDefault="000F7FB9" w:rsidP="000F7FB9">
      <w:pPr>
        <w:pStyle w:val="Listenfortsetzung"/>
      </w:pPr>
      <w:r>
        <w:t>„die Welt wirklich so böse ist, wie man sagt“. Seine Erkenntnis: Keinesfalls. […]</w:t>
      </w:r>
    </w:p>
    <w:p w:rsidR="000F7FB9" w:rsidRPr="000F7FB9" w:rsidRDefault="000F7FB9" w:rsidP="000F7FB9">
      <w:pPr>
        <w:pStyle w:val="Listenfortsetzung"/>
        <w:rPr>
          <w:b/>
        </w:rPr>
      </w:pPr>
      <w:r w:rsidRPr="000F7FB9">
        <w:rPr>
          <w:b/>
        </w:rPr>
        <w:lastRenderedPageBreak/>
        <w:t xml:space="preserve">SZ: Was ist es denn, </w:t>
      </w:r>
      <w:proofErr w:type="gramStart"/>
      <w:r w:rsidRPr="000F7FB9">
        <w:rPr>
          <w:b/>
        </w:rPr>
        <w:t>das</w:t>
      </w:r>
      <w:proofErr w:type="gramEnd"/>
      <w:r w:rsidRPr="000F7FB9">
        <w:rPr>
          <w:b/>
        </w:rPr>
        <w:t xml:space="preserve"> glücklich macht? Haben Sie das neben dem Studium</w:t>
      </w:r>
    </w:p>
    <w:p w:rsidR="000F7FB9" w:rsidRPr="00706A7F" w:rsidRDefault="000F7FB9" w:rsidP="000F7FB9">
      <w:pPr>
        <w:pStyle w:val="Liste"/>
        <w:rPr>
          <w:b/>
        </w:rPr>
      </w:pPr>
      <w:r w:rsidRPr="00706A7F">
        <w:rPr>
          <w:b/>
        </w:rPr>
        <w:t>5</w:t>
      </w:r>
      <w:r w:rsidRPr="00706A7F">
        <w:rPr>
          <w:b/>
        </w:rPr>
        <w:tab/>
        <w:t>auch auf Ihren Reisen herausfinden können?</w:t>
      </w:r>
    </w:p>
    <w:p w:rsidR="000F7FB9" w:rsidRDefault="000F7FB9" w:rsidP="000F7FB9">
      <w:pPr>
        <w:pStyle w:val="Listenfortsetzung"/>
      </w:pPr>
      <w:r>
        <w:t>Paul Gantzer: Es gibt zwei wesentliche Aspekte, die für das Glück eines Menschen</w:t>
      </w:r>
    </w:p>
    <w:p w:rsidR="000F7FB9" w:rsidRDefault="000F7FB9" w:rsidP="000F7FB9">
      <w:pPr>
        <w:pStyle w:val="Listenfortsetzung"/>
      </w:pPr>
      <w:r>
        <w:t>ausschlaggebend sind, und die haben mich bei meinen Reisen ständig</w:t>
      </w:r>
    </w:p>
    <w:p w:rsidR="000F7FB9" w:rsidRDefault="000F7FB9" w:rsidP="000F7FB9">
      <w:pPr>
        <w:pStyle w:val="Listenfortsetzung"/>
      </w:pPr>
      <w:r>
        <w:t>begleitet: die Freiheit und Selbstbestimmung auf der einen Seite und die Verbundenheit</w:t>
      </w:r>
    </w:p>
    <w:p w:rsidR="000F7FB9" w:rsidRDefault="000F7FB9" w:rsidP="000F7FB9">
      <w:pPr>
        <w:pStyle w:val="Listenfortsetzung"/>
      </w:pPr>
      <w:r>
        <w:t>zu anderen Menschen auf der anderen. Beides braucht der Mensch, um</w:t>
      </w:r>
    </w:p>
    <w:p w:rsidR="000F7FB9" w:rsidRDefault="000F7FB9" w:rsidP="000F7FB9">
      <w:pPr>
        <w:pStyle w:val="Liste"/>
      </w:pPr>
      <w:r>
        <w:t>10</w:t>
      </w:r>
      <w:r>
        <w:tab/>
        <w:t>glücklich zu sein.</w:t>
      </w:r>
    </w:p>
    <w:p w:rsidR="000F7FB9" w:rsidRPr="000F7FB9" w:rsidRDefault="000F7FB9" w:rsidP="000F7FB9">
      <w:pPr>
        <w:pStyle w:val="Listenfortsetzung"/>
        <w:rPr>
          <w:b/>
        </w:rPr>
      </w:pPr>
      <w:r w:rsidRPr="000F7FB9">
        <w:rPr>
          <w:b/>
        </w:rPr>
        <w:t>SZ: Das steht manchmal im Widerspruch zueinander oder?</w:t>
      </w:r>
    </w:p>
    <w:p w:rsidR="000F7FB9" w:rsidRDefault="000F7FB9" w:rsidP="000F7FB9">
      <w:pPr>
        <w:pStyle w:val="Listenfortsetzung"/>
      </w:pPr>
      <w:r>
        <w:t>Paul Gantzer: Ja, das kann ich aus Erfahrung sagen. Auf einer meiner Weltreisen</w:t>
      </w:r>
    </w:p>
    <w:p w:rsidR="000F7FB9" w:rsidRDefault="000F7FB9" w:rsidP="000F7FB9">
      <w:pPr>
        <w:pStyle w:val="Listenfortsetzung"/>
      </w:pPr>
      <w:r>
        <w:t>bin ich immer Richtung Osten gezogen und die Menschen, die ich auf meinem</w:t>
      </w:r>
    </w:p>
    <w:p w:rsidR="00706A7F" w:rsidRDefault="000F7FB9" w:rsidP="000F7FB9">
      <w:pPr>
        <w:pStyle w:val="Listenfortsetzung"/>
      </w:pPr>
      <w:r>
        <w:t xml:space="preserve">Weg getroffen habe, konnte ich nicht wiedersehen. Da habe ich stark </w:t>
      </w:r>
      <w:proofErr w:type="spellStart"/>
      <w:r>
        <w:t>ge</w:t>
      </w:r>
      <w:proofErr w:type="spellEnd"/>
      <w:r w:rsidR="00706A7F">
        <w:t>-</w:t>
      </w:r>
    </w:p>
    <w:p w:rsidR="000F7FB9" w:rsidRDefault="00D61B65" w:rsidP="00D61B65">
      <w:pPr>
        <w:pStyle w:val="Liste"/>
      </w:pPr>
      <w:r>
        <w:t>15</w:t>
      </w:r>
      <w:r>
        <w:tab/>
      </w:r>
      <w:r w:rsidR="000F7FB9">
        <w:t>spürt,</w:t>
      </w:r>
      <w:r w:rsidR="00706A7F">
        <w:t xml:space="preserve"> </w:t>
      </w:r>
      <w:r w:rsidR="000F7FB9">
        <w:t>wie einsam sich Freiheit anfühlen kann. [</w:t>
      </w:r>
      <w:r>
        <w:t>...</w:t>
      </w:r>
      <w:r w:rsidR="000F7FB9">
        <w:t>] Wir sind hier [in Deutschland]</w:t>
      </w:r>
    </w:p>
    <w:p w:rsidR="000F7FB9" w:rsidRDefault="000F7FB9" w:rsidP="000F7FB9">
      <w:pPr>
        <w:pStyle w:val="Listenfortsetzung"/>
      </w:pPr>
      <w:r>
        <w:lastRenderedPageBreak/>
        <w:t>leider oft sehr isoliert und das macht krank, das tötet sogar nachweislich. Isolierte</w:t>
      </w:r>
    </w:p>
    <w:p w:rsidR="000F7FB9" w:rsidRDefault="000F7FB9" w:rsidP="000F7FB9">
      <w:pPr>
        <w:pStyle w:val="Listenfortsetzung"/>
      </w:pPr>
      <w:r>
        <w:t>Menschen sterben früher. [</w:t>
      </w:r>
      <w:r w:rsidR="00D61B65">
        <w:t>...</w:t>
      </w:r>
      <w:r>
        <w:t>]</w:t>
      </w:r>
    </w:p>
    <w:p w:rsidR="000F7FB9" w:rsidRPr="000F7FB9" w:rsidRDefault="000F7FB9" w:rsidP="000F7FB9">
      <w:pPr>
        <w:pStyle w:val="Listenfortsetzung"/>
        <w:rPr>
          <w:b/>
        </w:rPr>
      </w:pPr>
      <w:r w:rsidRPr="000F7FB9">
        <w:rPr>
          <w:b/>
        </w:rPr>
        <w:t>SZ: Wie werden wir glücklicher?</w:t>
      </w:r>
    </w:p>
    <w:p w:rsidR="000F7FB9" w:rsidRDefault="000F7FB9" w:rsidP="000F7FB9">
      <w:pPr>
        <w:pStyle w:val="Listenfortsetzung"/>
      </w:pPr>
      <w:r>
        <w:t>Das ist eine große kollektive Aufgabe. Es ist auch keine rein nationale Frage,</w:t>
      </w:r>
    </w:p>
    <w:p w:rsidR="000F7FB9" w:rsidRDefault="000F7FB9" w:rsidP="000F7FB9">
      <w:pPr>
        <w:pStyle w:val="Liste"/>
      </w:pPr>
      <w:r>
        <w:t>20</w:t>
      </w:r>
      <w:r>
        <w:tab/>
        <w:t>sondern es wird um globale Veränderungen gehen. Wir müssen wieder Brücken</w:t>
      </w:r>
    </w:p>
    <w:p w:rsidR="000F7FB9" w:rsidRDefault="000F7FB9" w:rsidP="000F7FB9">
      <w:pPr>
        <w:pStyle w:val="Listenfortsetzung"/>
      </w:pPr>
      <w:r>
        <w:t>aufbauen, keine Fronten. Wir müssen uns von den Machtstrukturen und vom</w:t>
      </w:r>
    </w:p>
    <w:p w:rsidR="000F7FB9" w:rsidRDefault="000F7FB9" w:rsidP="000F7FB9">
      <w:pPr>
        <w:pStyle w:val="Listenfortsetzung"/>
      </w:pPr>
      <w:r>
        <w:t>Konkurrenzdenken verabschieden. Nicht nur, um unsere psychologischen</w:t>
      </w:r>
    </w:p>
    <w:p w:rsidR="000F7FB9" w:rsidRDefault="000F7FB9" w:rsidP="000F7FB9">
      <w:pPr>
        <w:pStyle w:val="Listenfortsetzung"/>
      </w:pPr>
      <w:r>
        <w:t>Grundbedürfnisse zu erfüllen. [</w:t>
      </w:r>
      <w:r w:rsidR="00D61B65">
        <w:t>...</w:t>
      </w:r>
      <w:r>
        <w:t>]</w:t>
      </w:r>
    </w:p>
    <w:p w:rsidR="000F7FB9" w:rsidRDefault="000F7FB9" w:rsidP="000F7FB9">
      <w:r>
        <w:t>(242 Wörter)</w:t>
      </w:r>
    </w:p>
    <w:p w:rsidR="000F7FB9" w:rsidRDefault="000F7FB9" w:rsidP="000F7FB9"/>
    <w:p w:rsidR="000F7FB9" w:rsidRPr="000F7FB9" w:rsidRDefault="000F7FB9" w:rsidP="00D61B65">
      <w:r w:rsidRPr="000F7FB9">
        <w:t xml:space="preserve">Quelle: </w:t>
      </w:r>
      <w:r w:rsidR="00D61B65" w:rsidRPr="00D61B65">
        <w:t>https://www.sueddeutsche.de/muenchen/landkreismuenchen/haar-bei-muenchen-psychologie-paul-gantzer-glueck-reisen-freiheit-1.5527172</w:t>
      </w:r>
      <w:r w:rsidR="00D61B65">
        <w:br/>
      </w:r>
      <w:r w:rsidRPr="000F7FB9">
        <w:t>(zuletzt abgerufen am 27.02.2024)</w:t>
      </w:r>
    </w:p>
    <w:p w:rsidR="000F7FB9" w:rsidRDefault="000F7FB9" w:rsidP="00D61B65">
      <w:pPr>
        <w:pStyle w:val="berschrift1"/>
      </w:pPr>
      <w:bookmarkStart w:id="5" w:name="_Toc164929230"/>
      <w:r>
        <w:lastRenderedPageBreak/>
        <w:t>M3</w:t>
      </w:r>
      <w:bookmarkEnd w:id="5"/>
    </w:p>
    <w:p w:rsidR="000F7FB9" w:rsidRDefault="000F7FB9" w:rsidP="000F7FB9">
      <w:pPr>
        <w:pStyle w:val="berschrift4"/>
      </w:pPr>
      <w:r>
        <w:t>Ute Kranz: Aussteigen – […] Dinge, die einem keiner sagt (2023)</w:t>
      </w:r>
    </w:p>
    <w:p w:rsidR="000F7FB9" w:rsidRDefault="000F7FB9" w:rsidP="00762A8C">
      <w:pPr>
        <w:pStyle w:val="Listenfortsetzung"/>
      </w:pPr>
      <w:r>
        <w:t>Viele Menschen träumen davon: nochmal neu anfangen, Altlasten ablegen, dem</w:t>
      </w:r>
    </w:p>
    <w:p w:rsidR="000F7FB9" w:rsidRDefault="000F7FB9" w:rsidP="00762A8C">
      <w:pPr>
        <w:pStyle w:val="Listenfortsetzung"/>
      </w:pPr>
      <w:r>
        <w:t>Leben mehr Sinn verleihen und mehr Zeit für die wirklich wichtigen Dinge haben.</w:t>
      </w:r>
    </w:p>
    <w:p w:rsidR="00D61B65" w:rsidRDefault="000F7FB9" w:rsidP="00762A8C">
      <w:pPr>
        <w:pStyle w:val="Listenfortsetzung"/>
      </w:pPr>
      <w:r>
        <w:t xml:space="preserve">Ich habe mich damals vor allem nach Freiheit gesehnt, die mir in meinem </w:t>
      </w:r>
      <w:proofErr w:type="spellStart"/>
      <w:r>
        <w:t>zeitin</w:t>
      </w:r>
      <w:proofErr w:type="spellEnd"/>
      <w:r w:rsidR="00D61B65">
        <w:t>-</w:t>
      </w:r>
    </w:p>
    <w:p w:rsidR="000F7FB9" w:rsidRDefault="000F7FB9" w:rsidP="00762A8C">
      <w:pPr>
        <w:pStyle w:val="Listenfortsetzung"/>
      </w:pPr>
      <w:proofErr w:type="spellStart"/>
      <w:r>
        <w:t>tensiven</w:t>
      </w:r>
      <w:proofErr w:type="spellEnd"/>
      <w:r w:rsidR="00D61B65">
        <w:t xml:space="preserve"> </w:t>
      </w:r>
      <w:r>
        <w:t>Job über viele Jahre extrem gefehlt hat. [</w:t>
      </w:r>
      <w:r w:rsidR="00D61B65">
        <w:t>...</w:t>
      </w:r>
      <w:r>
        <w:t>]</w:t>
      </w:r>
    </w:p>
    <w:p w:rsidR="000F7FB9" w:rsidRDefault="00762A8C" w:rsidP="00762A8C">
      <w:pPr>
        <w:pStyle w:val="Liste"/>
      </w:pPr>
      <w:r>
        <w:t>5</w:t>
      </w:r>
      <w:r>
        <w:tab/>
      </w:r>
      <w:r w:rsidR="000F7FB9">
        <w:t>In den vergangenen neun Jahren habe ich mir all diese Wünsche erfüllt: maximale</w:t>
      </w:r>
    </w:p>
    <w:p w:rsidR="000F7FB9" w:rsidRDefault="000F7FB9" w:rsidP="00762A8C">
      <w:pPr>
        <w:pStyle w:val="Listenfortsetzung"/>
      </w:pPr>
      <w:r>
        <w:t>Freiheit gelebt, insgesamt zwei Jahre auf Reisen gewesen, meinem Leben</w:t>
      </w:r>
    </w:p>
    <w:p w:rsidR="00D61B65" w:rsidRDefault="000F7FB9" w:rsidP="00762A8C">
      <w:pPr>
        <w:pStyle w:val="Listenfortsetzung"/>
      </w:pPr>
      <w:r>
        <w:t>deutlich mehr Sinn verliehen […] Die meisten Zweifel, die ich vor meinem Aus</w:t>
      </w:r>
      <w:r w:rsidR="00D61B65">
        <w:t>-</w:t>
      </w:r>
    </w:p>
    <w:p w:rsidR="000F7FB9" w:rsidRDefault="000F7FB9" w:rsidP="00762A8C">
      <w:pPr>
        <w:pStyle w:val="Listenfortsetzung"/>
      </w:pPr>
      <w:r>
        <w:t>stieg</w:t>
      </w:r>
      <w:r w:rsidR="00D61B65">
        <w:t xml:space="preserve"> </w:t>
      </w:r>
      <w:r>
        <w:t>2014 hatte, stellten sich als unbegründet heraus.</w:t>
      </w:r>
    </w:p>
    <w:p w:rsidR="000F7FB9" w:rsidRDefault="000F7FB9" w:rsidP="00762A8C">
      <w:pPr>
        <w:pStyle w:val="Listenfortsetzung"/>
      </w:pPr>
      <w:r>
        <w:t>Dafür ergaben sich teils große Herausforderungen, die ich überhaupt nicht auf</w:t>
      </w:r>
    </w:p>
    <w:p w:rsidR="000F7FB9" w:rsidRDefault="00762A8C" w:rsidP="00762A8C">
      <w:pPr>
        <w:pStyle w:val="Liste"/>
      </w:pPr>
      <w:r>
        <w:lastRenderedPageBreak/>
        <w:t>10</w:t>
      </w:r>
      <w:r>
        <w:tab/>
      </w:r>
      <w:r w:rsidR="000F7FB9">
        <w:t>dem Schirm hatte und mein Leben ziemlich auf den Kopf gestellt haben. Hier</w:t>
      </w:r>
    </w:p>
    <w:p w:rsidR="000F7FB9" w:rsidRDefault="000F7FB9" w:rsidP="00762A8C">
      <w:pPr>
        <w:pStyle w:val="Listenfortsetzung"/>
      </w:pPr>
      <w:r>
        <w:t>sind einige davon:</w:t>
      </w:r>
    </w:p>
    <w:p w:rsidR="000F7FB9" w:rsidRDefault="000F7FB9" w:rsidP="00762A8C">
      <w:pPr>
        <w:pStyle w:val="Listenfortsetzung"/>
      </w:pPr>
      <w:r>
        <w:t>[</w:t>
      </w:r>
      <w:r w:rsidR="00D61B65">
        <w:t>...</w:t>
      </w:r>
      <w:r>
        <w:t>] Solange man aussteigt und auf lange Sicht ein ausreichend großes Polster</w:t>
      </w:r>
    </w:p>
    <w:p w:rsidR="000F7FB9" w:rsidRDefault="000F7FB9" w:rsidP="00762A8C">
      <w:pPr>
        <w:pStyle w:val="Listenfortsetzung"/>
      </w:pPr>
      <w:r>
        <w:t>für eventuelle Notfälle und Anschaffungen hat (das müssten schon mehrere</w:t>
      </w:r>
    </w:p>
    <w:p w:rsidR="000F7FB9" w:rsidRDefault="00D61B65" w:rsidP="00762A8C">
      <w:pPr>
        <w:pStyle w:val="Listenfortsetzung"/>
      </w:pPr>
      <w:r>
        <w:t>Hundert</w:t>
      </w:r>
      <w:r w:rsidR="000F7FB9">
        <w:t>tausende sein</w:t>
      </w:r>
      <w:r>
        <w:t>...</w:t>
      </w:r>
      <w:r w:rsidR="000F7FB9">
        <w:t>), kann man ein wirklich tolles Aussteiger-Leben genießen.</w:t>
      </w:r>
    </w:p>
    <w:p w:rsidR="000F7FB9" w:rsidRDefault="00762A8C" w:rsidP="00762A8C">
      <w:pPr>
        <w:pStyle w:val="Liste"/>
      </w:pPr>
      <w:r>
        <w:t>15</w:t>
      </w:r>
      <w:r>
        <w:tab/>
      </w:r>
      <w:r w:rsidR="000F7FB9">
        <w:t>Weniger reizvoll ist hingegen ein Alltag mit geringem bis keinem vorhandenen</w:t>
      </w:r>
    </w:p>
    <w:p w:rsidR="000F7FB9" w:rsidRDefault="000F7FB9" w:rsidP="00762A8C">
      <w:pPr>
        <w:pStyle w:val="Listenfortsetzung"/>
      </w:pPr>
      <w:r>
        <w:t>Polster. Wer z. B. seine Reserven irgendwann aufgebraucht hat, sich über</w:t>
      </w:r>
    </w:p>
    <w:p w:rsidR="000F7FB9" w:rsidRDefault="000F7FB9" w:rsidP="00762A8C">
      <w:pPr>
        <w:pStyle w:val="Listenfortsetzung"/>
      </w:pPr>
      <w:r>
        <w:t>die Selbstständigkeit seinen Lebensunterhalt verdienen muss und vielleicht sogar</w:t>
      </w:r>
    </w:p>
    <w:p w:rsidR="000F7FB9" w:rsidRDefault="000F7FB9" w:rsidP="00762A8C">
      <w:pPr>
        <w:pStyle w:val="Listenfortsetzung"/>
      </w:pPr>
      <w:r>
        <w:t>noch die private Altersvorsorge bedient, sollte bestenfalls frei von Existenzängsten</w:t>
      </w:r>
    </w:p>
    <w:p w:rsidR="000F7FB9" w:rsidRDefault="000F7FB9" w:rsidP="00762A8C">
      <w:pPr>
        <w:pStyle w:val="Listenfortsetzung"/>
      </w:pPr>
      <w:r>
        <w:t>sein. Ein niedriger Lebensstandard ist für eine Zeit lang sehr lehrreich, bringt</w:t>
      </w:r>
    </w:p>
    <w:p w:rsidR="00D61B65" w:rsidRDefault="00762A8C" w:rsidP="00762A8C">
      <w:pPr>
        <w:pStyle w:val="Liste"/>
      </w:pPr>
      <w:r>
        <w:t>20</w:t>
      </w:r>
      <w:r>
        <w:tab/>
      </w:r>
      <w:r w:rsidR="000F7FB9">
        <w:t xml:space="preserve">Demut ins Leben zurück und viel freie Zeit ist im wahrsten Sinne des Wortes </w:t>
      </w:r>
      <w:proofErr w:type="spellStart"/>
      <w:r w:rsidR="000F7FB9">
        <w:t>un</w:t>
      </w:r>
      <w:proofErr w:type="spellEnd"/>
      <w:r w:rsidR="00D61B65">
        <w:t>-</w:t>
      </w:r>
    </w:p>
    <w:p w:rsidR="000F7FB9" w:rsidRDefault="000F7FB9" w:rsidP="00D61B65">
      <w:pPr>
        <w:pStyle w:val="Listenfortsetzung"/>
      </w:pPr>
      <w:r>
        <w:t>bezahlbar.</w:t>
      </w:r>
      <w:r w:rsidR="00D61B65">
        <w:t xml:space="preserve"> </w:t>
      </w:r>
      <w:r>
        <w:t>Aber auf Dauer?</w:t>
      </w:r>
    </w:p>
    <w:p w:rsidR="000F7FB9" w:rsidRDefault="000F7FB9" w:rsidP="00762A8C">
      <w:pPr>
        <w:pStyle w:val="Listenfortsetzung"/>
      </w:pPr>
      <w:r>
        <w:lastRenderedPageBreak/>
        <w:t>[</w:t>
      </w:r>
      <w:r w:rsidR="00D61B65">
        <w:t>...</w:t>
      </w:r>
      <w:r>
        <w:t>] Jeden Tag reisen? Auf Dauer anstrengend und ermüdend. Jeden Morgen im</w:t>
      </w:r>
    </w:p>
    <w:p w:rsidR="000F7FB9" w:rsidRDefault="000F7FB9" w:rsidP="00762A8C">
      <w:pPr>
        <w:pStyle w:val="Listenfortsetzung"/>
      </w:pPr>
      <w:r>
        <w:t>Café sitzen? Auf Dauer langweilig und teuer. Kurzum: sich jeden Tag 24/7 zu</w:t>
      </w:r>
    </w:p>
    <w:p w:rsidR="000F7FB9" w:rsidRDefault="000F7FB9" w:rsidP="00762A8C">
      <w:pPr>
        <w:pStyle w:val="Listenfortsetzung"/>
      </w:pPr>
      <w:r>
        <w:t>fragen, wie man nun das Beste draus machen kann, ist wahnsinnig anstrengend.</w:t>
      </w:r>
    </w:p>
    <w:p w:rsidR="00D61B65" w:rsidRDefault="00762A8C" w:rsidP="00762A8C">
      <w:pPr>
        <w:pStyle w:val="Liste"/>
      </w:pPr>
      <w:r>
        <w:t>25</w:t>
      </w:r>
      <w:r>
        <w:tab/>
      </w:r>
      <w:r w:rsidR="000F7FB9">
        <w:t>Und gleichzeitig deprimierend, denn nach einigen Monaten Freiheits-Glücks</w:t>
      </w:r>
      <w:r w:rsidR="00D61B65">
        <w:t>-</w:t>
      </w:r>
    </w:p>
    <w:p w:rsidR="00762A8C" w:rsidRDefault="000F7FB9" w:rsidP="00D61B65">
      <w:pPr>
        <w:pStyle w:val="Listenfortsetzung"/>
      </w:pPr>
      <w:proofErr w:type="spellStart"/>
      <w:r>
        <w:t>gefühl</w:t>
      </w:r>
      <w:proofErr w:type="spellEnd"/>
      <w:r w:rsidR="00D61B65">
        <w:t xml:space="preserve"> </w:t>
      </w:r>
      <w:r>
        <w:t>stellt man fest, dass es gar nicht so einfach ist, jeden Tag glücklich und</w:t>
      </w:r>
    </w:p>
    <w:p w:rsidR="00762A8C" w:rsidRDefault="000F7FB9" w:rsidP="00762A8C">
      <w:pPr>
        <w:pStyle w:val="Listenfortsetzung"/>
      </w:pPr>
      <w:r>
        <w:t>erfüllt zu sein. Jeden Tag neu entscheiden zu müssen, was man denn nun heute</w:t>
      </w:r>
    </w:p>
    <w:p w:rsidR="00762A8C" w:rsidRDefault="000F7FB9" w:rsidP="00762A8C">
      <w:pPr>
        <w:pStyle w:val="Listenfortsetzung"/>
      </w:pPr>
      <w:r>
        <w:t>tun soll für den perfekten Tag. Sich was kaufen? Nicht schon wieder. Chillen und</w:t>
      </w:r>
    </w:p>
    <w:p w:rsidR="00762A8C" w:rsidRDefault="00762A8C" w:rsidP="00762A8C">
      <w:pPr>
        <w:pStyle w:val="Listenfortsetzung"/>
      </w:pPr>
      <w:r>
        <w:t>entspan</w:t>
      </w:r>
      <w:r w:rsidR="000F7FB9">
        <w:t>nen? War doch gestern schon dran. Das hört sich jetzt nach einem krassen</w:t>
      </w:r>
    </w:p>
    <w:p w:rsidR="00762A8C" w:rsidRDefault="00762A8C" w:rsidP="00762A8C">
      <w:pPr>
        <w:pStyle w:val="Liste"/>
      </w:pPr>
      <w:r>
        <w:t>30</w:t>
      </w:r>
      <w:r>
        <w:tab/>
      </w:r>
      <w:r w:rsidR="000F7FB9">
        <w:t>Luxusproblem an, das es zweifellos ist. Aber es ist eben ein Problem! Dieses</w:t>
      </w:r>
    </w:p>
    <w:p w:rsidR="00762A8C" w:rsidRDefault="00762A8C" w:rsidP="00762A8C">
      <w:pPr>
        <w:pStyle w:val="Listenfortsetzung"/>
      </w:pPr>
      <w:r>
        <w:t>Prob</w:t>
      </w:r>
      <w:r w:rsidR="000F7FB9">
        <w:t>lem drückt wiederum unweigerlich auf die Motivation, die in ein „Ist doch</w:t>
      </w:r>
    </w:p>
    <w:p w:rsidR="000F7FB9" w:rsidRDefault="000F7FB9" w:rsidP="00762A8C">
      <w:pPr>
        <w:pStyle w:val="Listenfortsetzung"/>
      </w:pPr>
      <w:r>
        <w:t>echt egal, was ich heute mache.“ umschlagen kann. [</w:t>
      </w:r>
      <w:r w:rsidR="00D61B65">
        <w:t>...</w:t>
      </w:r>
      <w:r>
        <w:t>]</w:t>
      </w:r>
    </w:p>
    <w:p w:rsidR="00762A8C" w:rsidRDefault="000F7FB9" w:rsidP="00762A8C">
      <w:pPr>
        <w:pStyle w:val="Listenfortsetzung"/>
      </w:pPr>
      <w:r>
        <w:lastRenderedPageBreak/>
        <w:t>Gerade, wenn das eigene Leben nicht in der Balance ist, sehnt man sich nach</w:t>
      </w:r>
    </w:p>
    <w:p w:rsidR="00762A8C" w:rsidRDefault="000F7FB9" w:rsidP="00762A8C">
      <w:pPr>
        <w:pStyle w:val="Listenfortsetzung"/>
      </w:pPr>
      <w:r>
        <w:t>dem Part, der nicht ausgefüllt ist. Wie schon in den vorigen Punkten beschrieben,</w:t>
      </w:r>
    </w:p>
    <w:p w:rsidR="00762A8C" w:rsidRDefault="00762A8C" w:rsidP="00762A8C">
      <w:pPr>
        <w:pStyle w:val="Liste"/>
      </w:pPr>
      <w:r>
        <w:t>35</w:t>
      </w:r>
      <w:r>
        <w:tab/>
      </w:r>
      <w:r w:rsidR="000F7FB9">
        <w:t>muss die grenzenlose Freiheit oder ein Maximum an Freizeit auf Dauer nicht</w:t>
      </w:r>
    </w:p>
    <w:p w:rsidR="000F7FB9" w:rsidRDefault="000F7FB9" w:rsidP="00762A8C">
      <w:pPr>
        <w:pStyle w:val="Listenfortsetzung"/>
      </w:pPr>
      <w:r>
        <w:t>zwangsläufig glücklich machen.</w:t>
      </w:r>
    </w:p>
    <w:p w:rsidR="00762A8C" w:rsidRDefault="000F7FB9" w:rsidP="00762A8C">
      <w:pPr>
        <w:pStyle w:val="Listenfortsetzung"/>
      </w:pPr>
      <w:r>
        <w:t>Wenn alle Ziele und Wünsche nach dem Ausstieg ausgiebig er- oder durchlebt</w:t>
      </w:r>
    </w:p>
    <w:p w:rsidR="00762A8C" w:rsidRDefault="000F7FB9" w:rsidP="00762A8C">
      <w:pPr>
        <w:pStyle w:val="Listenfortsetzung"/>
      </w:pPr>
      <w:r>
        <w:t>wurden – was kommt dann? Vielleicht sehnt man sich plötzlich wieder nach dem</w:t>
      </w:r>
    </w:p>
    <w:p w:rsidR="000F7FB9" w:rsidRDefault="000F7FB9" w:rsidP="00762A8C">
      <w:pPr>
        <w:pStyle w:val="Listenfortsetzung"/>
      </w:pPr>
      <w:r>
        <w:t>früheren, luxuriöseren Lifestyle, der nun mit weni</w:t>
      </w:r>
      <w:r w:rsidR="00D61B65">
        <w:t>g(er) Geld nicht möglich ist. [...</w:t>
      </w:r>
      <w:r>
        <w:t>]</w:t>
      </w:r>
    </w:p>
    <w:p w:rsidR="000F7FB9" w:rsidRDefault="000F7FB9" w:rsidP="000F7FB9">
      <w:r>
        <w:t>(438 Wörter)</w:t>
      </w:r>
    </w:p>
    <w:p w:rsidR="000F7FB9" w:rsidRDefault="000F7FB9" w:rsidP="000F7FB9"/>
    <w:p w:rsidR="000F7FB9" w:rsidRDefault="000F7FB9" w:rsidP="000F7FB9">
      <w:r>
        <w:t>Quelle: https://www.bravebird.de/aussteigen-7-dinge-die-einem-keiner-sagt/ (zuletzt abgerufen am 27.02.2024)</w:t>
      </w:r>
    </w:p>
    <w:sectPr w:rsidR="000F7FB9">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9A4433">
        <w:pPr>
          <w:pStyle w:val="Fuzeile"/>
          <w:jc w:val="right"/>
        </w:pPr>
        <w:r>
          <w:t>2024 Deutsch IGS</w:t>
        </w:r>
        <w:r w:rsidR="00AA19FB">
          <w:t xml:space="preserve"> </w:t>
        </w:r>
        <w:r w:rsidR="00706A7F">
          <w:t>HT A2</w:t>
        </w:r>
        <w:sdt>
          <w:sdtPr>
            <w:id w:val="-1769616900"/>
            <w:docPartObj>
              <w:docPartGallery w:val="Page Numbers (Top of Page)"/>
              <w:docPartUnique/>
            </w:docPartObj>
          </w:sdtPr>
          <w:sdtEndPr/>
          <w:sdtContent>
            <w:r>
              <w:t xml:space="preserve"> G</w:t>
            </w:r>
            <w:r w:rsidR="00EF04EC">
              <w:t xml:space="preserve"> - Seite </w:t>
            </w:r>
            <w:r w:rsidR="00EF04EC">
              <w:rPr>
                <w:b/>
                <w:bCs/>
                <w:sz w:val="24"/>
                <w:szCs w:val="24"/>
              </w:rPr>
              <w:fldChar w:fldCharType="begin"/>
            </w:r>
            <w:r w:rsidR="00EF04EC">
              <w:rPr>
                <w:b/>
                <w:bCs/>
              </w:rPr>
              <w:instrText>PAGE</w:instrText>
            </w:r>
            <w:r w:rsidR="00EF04EC">
              <w:rPr>
                <w:b/>
                <w:bCs/>
                <w:sz w:val="24"/>
                <w:szCs w:val="24"/>
              </w:rPr>
              <w:fldChar w:fldCharType="separate"/>
            </w:r>
            <w:r w:rsidR="00E06D9A">
              <w:rPr>
                <w:b/>
                <w:bCs/>
                <w:noProof/>
              </w:rPr>
              <w:t>13</w:t>
            </w:r>
            <w:r w:rsidR="00EF04EC">
              <w:rPr>
                <w:b/>
                <w:bCs/>
                <w:sz w:val="24"/>
                <w:szCs w:val="24"/>
              </w:rPr>
              <w:fldChar w:fldCharType="end"/>
            </w:r>
            <w:r w:rsidR="00EF04EC">
              <w:t xml:space="preserve"> von </w:t>
            </w:r>
            <w:r w:rsidR="00EF04EC">
              <w:rPr>
                <w:b/>
                <w:bCs/>
                <w:sz w:val="24"/>
                <w:szCs w:val="24"/>
              </w:rPr>
              <w:fldChar w:fldCharType="begin"/>
            </w:r>
            <w:r w:rsidR="00EF04EC">
              <w:rPr>
                <w:b/>
                <w:bCs/>
              </w:rPr>
              <w:instrText>NUMPAGES</w:instrText>
            </w:r>
            <w:r w:rsidR="00EF04EC">
              <w:rPr>
                <w:b/>
                <w:bCs/>
                <w:sz w:val="24"/>
                <w:szCs w:val="24"/>
              </w:rPr>
              <w:fldChar w:fldCharType="separate"/>
            </w:r>
            <w:r w:rsidR="00E06D9A">
              <w:rPr>
                <w:b/>
                <w:bCs/>
                <w:noProof/>
              </w:rPr>
              <w:t>13</w:t>
            </w:r>
            <w:r w:rsidR="00EF04EC">
              <w:rPr>
                <w:b/>
                <w:bCs/>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75C82"/>
    <w:multiLevelType w:val="hybridMultilevel"/>
    <w:tmpl w:val="06264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001625"/>
    <w:multiLevelType w:val="hybridMultilevel"/>
    <w:tmpl w:val="7D882D08"/>
    <w:lvl w:ilvl="0" w:tplc="040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0627C7"/>
    <w:rsid w:val="000819D6"/>
    <w:rsid w:val="000F726D"/>
    <w:rsid w:val="000F7FB9"/>
    <w:rsid w:val="00165C21"/>
    <w:rsid w:val="001867D0"/>
    <w:rsid w:val="001D33D7"/>
    <w:rsid w:val="00257089"/>
    <w:rsid w:val="00296825"/>
    <w:rsid w:val="00327594"/>
    <w:rsid w:val="00332C8F"/>
    <w:rsid w:val="00387DE4"/>
    <w:rsid w:val="003A26C0"/>
    <w:rsid w:val="003B315A"/>
    <w:rsid w:val="003B450E"/>
    <w:rsid w:val="00412B70"/>
    <w:rsid w:val="00423BB8"/>
    <w:rsid w:val="00460F62"/>
    <w:rsid w:val="004B3DC5"/>
    <w:rsid w:val="004B595C"/>
    <w:rsid w:val="004C61E8"/>
    <w:rsid w:val="00597DB8"/>
    <w:rsid w:val="005F3C17"/>
    <w:rsid w:val="00664D83"/>
    <w:rsid w:val="00685645"/>
    <w:rsid w:val="00692C25"/>
    <w:rsid w:val="006965CC"/>
    <w:rsid w:val="006C2C59"/>
    <w:rsid w:val="006D292B"/>
    <w:rsid w:val="00706A7F"/>
    <w:rsid w:val="00737691"/>
    <w:rsid w:val="00762A8C"/>
    <w:rsid w:val="00791B41"/>
    <w:rsid w:val="007A4A47"/>
    <w:rsid w:val="007F64DE"/>
    <w:rsid w:val="00830D45"/>
    <w:rsid w:val="008D45FE"/>
    <w:rsid w:val="008F32B4"/>
    <w:rsid w:val="008F5270"/>
    <w:rsid w:val="008F63FB"/>
    <w:rsid w:val="009176D4"/>
    <w:rsid w:val="00923BA3"/>
    <w:rsid w:val="009A0392"/>
    <w:rsid w:val="009A4433"/>
    <w:rsid w:val="009E5CE2"/>
    <w:rsid w:val="009E6FA1"/>
    <w:rsid w:val="009F7DF3"/>
    <w:rsid w:val="00A01245"/>
    <w:rsid w:val="00A0791F"/>
    <w:rsid w:val="00A27E56"/>
    <w:rsid w:val="00A36A04"/>
    <w:rsid w:val="00A57D50"/>
    <w:rsid w:val="00AA19FB"/>
    <w:rsid w:val="00AA2A96"/>
    <w:rsid w:val="00B17B36"/>
    <w:rsid w:val="00B42B92"/>
    <w:rsid w:val="00BA0894"/>
    <w:rsid w:val="00BF5D39"/>
    <w:rsid w:val="00C11AFC"/>
    <w:rsid w:val="00C370A1"/>
    <w:rsid w:val="00CC65D6"/>
    <w:rsid w:val="00CD61E6"/>
    <w:rsid w:val="00CE6518"/>
    <w:rsid w:val="00CF522D"/>
    <w:rsid w:val="00D1773E"/>
    <w:rsid w:val="00D36975"/>
    <w:rsid w:val="00D5398D"/>
    <w:rsid w:val="00D61B65"/>
    <w:rsid w:val="00D95A70"/>
    <w:rsid w:val="00DB6EEE"/>
    <w:rsid w:val="00DC1C31"/>
    <w:rsid w:val="00DC2D15"/>
    <w:rsid w:val="00DC3F2B"/>
    <w:rsid w:val="00E06D9A"/>
    <w:rsid w:val="00E453A9"/>
    <w:rsid w:val="00E679AA"/>
    <w:rsid w:val="00E67B7D"/>
    <w:rsid w:val="00E833D6"/>
    <w:rsid w:val="00EF04EC"/>
    <w:rsid w:val="00F0170C"/>
    <w:rsid w:val="00F478E1"/>
    <w:rsid w:val="00FC5633"/>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3E83AD6"/>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22D"/>
    <w:pPr>
      <w:spacing w:after="120" w:line="360" w:lineRule="auto"/>
    </w:pPr>
    <w:rPr>
      <w:rFonts w:ascii="Arial" w:hAnsi="Arial"/>
      <w:spacing w:val="30"/>
      <w:sz w:val="32"/>
    </w:rPr>
  </w:style>
  <w:style w:type="paragraph" w:styleId="berschrift1">
    <w:name w:val="heading 1"/>
    <w:basedOn w:val="Standard"/>
    <w:next w:val="Standard"/>
    <w:link w:val="berschrift1Zchn"/>
    <w:uiPriority w:val="9"/>
    <w:qFormat/>
    <w:rsid w:val="00791B41"/>
    <w:pPr>
      <w:keepNext/>
      <w:pBdr>
        <w:top w:val="single" w:sz="24" w:space="10" w:color="auto"/>
        <w:left w:val="single" w:sz="24" w:space="10" w:color="auto"/>
        <w:bottom w:val="single" w:sz="24" w:space="0" w:color="auto"/>
        <w:right w:val="single" w:sz="24" w:space="0" w:color="auto"/>
      </w:pBdr>
      <w:tabs>
        <w:tab w:val="left" w:pos="680"/>
      </w:tabs>
      <w:spacing w:before="480" w:after="240"/>
      <w:ind w:left="680" w:hanging="680"/>
      <w:outlineLvl w:val="0"/>
    </w:pPr>
    <w:rPr>
      <w:rFonts w:eastAsia="Calibri" w:cs="Arial"/>
      <w:b/>
      <w:bCs/>
      <w:kern w:val="32"/>
      <w:sz w:val="40"/>
      <w:szCs w:val="32"/>
    </w:rPr>
  </w:style>
  <w:style w:type="paragraph" w:styleId="berschrift2">
    <w:name w:val="heading 2"/>
    <w:basedOn w:val="Standard"/>
    <w:next w:val="Standard"/>
    <w:link w:val="berschrift2Zchn"/>
    <w:uiPriority w:val="9"/>
    <w:unhideWhenUsed/>
    <w:qFormat/>
    <w:rsid w:val="00791B41"/>
    <w:pPr>
      <w:keepNext/>
      <w:pBdr>
        <w:top w:val="single" w:sz="24" w:space="1" w:color="auto"/>
        <w:left w:val="single" w:sz="24" w:space="4" w:color="auto"/>
        <w:bottom w:val="single" w:sz="24" w:space="4" w:color="auto"/>
        <w:right w:val="single" w:sz="24" w:space="4" w:color="auto"/>
      </w:pBdr>
      <w:tabs>
        <w:tab w:val="left" w:pos="851"/>
      </w:tabs>
      <w:spacing w:before="360"/>
      <w:ind w:left="851" w:hanging="851"/>
      <w:outlineLvl w:val="1"/>
    </w:pPr>
    <w:rPr>
      <w:rFonts w:eastAsia="Calibri" w:cs="Arial"/>
      <w:b/>
      <w:bCs/>
      <w:iCs/>
      <w:sz w:val="36"/>
      <w:szCs w:val="28"/>
    </w:rPr>
  </w:style>
  <w:style w:type="paragraph" w:styleId="berschrift3">
    <w:name w:val="heading 3"/>
    <w:basedOn w:val="Standard"/>
    <w:next w:val="Standard"/>
    <w:link w:val="berschrift3Zchn"/>
    <w:uiPriority w:val="9"/>
    <w:unhideWhenUsed/>
    <w:qFormat/>
    <w:rsid w:val="00412B70"/>
    <w:pPr>
      <w:keepNext/>
      <w:pBdr>
        <w:top w:val="single" w:sz="24" w:space="1" w:color="FF0000"/>
        <w:left w:val="single" w:sz="24" w:space="4" w:color="FF0000"/>
        <w:bottom w:val="single" w:sz="24" w:space="1" w:color="FF0000"/>
        <w:right w:val="single" w:sz="24" w:space="4" w:color="FF0000"/>
      </w:pBdr>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706A7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91B41"/>
    <w:rPr>
      <w:rFonts w:ascii="Arial" w:eastAsia="Calibri" w:hAnsi="Arial" w:cs="Arial"/>
      <w:b/>
      <w:bCs/>
      <w:spacing w:val="30"/>
      <w:kern w:val="32"/>
      <w:sz w:val="40"/>
      <w:szCs w:val="32"/>
    </w:rPr>
  </w:style>
  <w:style w:type="character" w:customStyle="1" w:styleId="berschrift2Zchn">
    <w:name w:val="Überschrift 2 Zchn"/>
    <w:basedOn w:val="Absatz-Standardschriftart"/>
    <w:link w:val="berschrift2"/>
    <w:uiPriority w:val="9"/>
    <w:rsid w:val="00791B41"/>
    <w:rPr>
      <w:rFonts w:ascii="Arial" w:eastAsia="Calibri" w:hAnsi="Arial" w:cs="Arial"/>
      <w:b/>
      <w:bCs/>
      <w:iCs/>
      <w:spacing w:val="30"/>
      <w:sz w:val="36"/>
      <w:szCs w:val="28"/>
    </w:rPr>
  </w:style>
  <w:style w:type="character" w:customStyle="1" w:styleId="berschrift3Zchn">
    <w:name w:val="Überschrift 3 Zchn"/>
    <w:basedOn w:val="Absatz-Standardschriftart"/>
    <w:link w:val="berschrift3"/>
    <w:uiPriority w:val="9"/>
    <w:rsid w:val="00412B70"/>
    <w:rPr>
      <w:rFonts w:ascii="Arial" w:eastAsia="Calibri" w:hAnsi="Arial" w:cs="Arial"/>
      <w:b/>
      <w:bCs/>
      <w:sz w:val="32"/>
      <w:szCs w:val="26"/>
    </w:rPr>
  </w:style>
  <w:style w:type="character" w:customStyle="1" w:styleId="berschrift4Zchn">
    <w:name w:val="Überschrift 4 Zchn"/>
    <w:basedOn w:val="Absatz-Standardschriftart"/>
    <w:link w:val="berschrift4"/>
    <w:uiPriority w:val="9"/>
    <w:rsid w:val="00706A7F"/>
    <w:rPr>
      <w:rFonts w:ascii="Arial" w:eastAsia="Calibri" w:hAnsi="Arial" w:cs="Arial"/>
      <w:b/>
      <w:bCs/>
      <w:spacing w:val="30"/>
      <w:sz w:val="32"/>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character" w:styleId="Funotenzeichen">
    <w:name w:val="footnote reference"/>
    <w:rsid w:val="00DC2D15"/>
    <w:rPr>
      <w:vertAlign w:val="superscript"/>
    </w:rPr>
  </w:style>
  <w:style w:type="paragraph" w:styleId="Funotentext">
    <w:name w:val="footnote text"/>
    <w:basedOn w:val="Standard"/>
    <w:link w:val="FunotentextZchn"/>
    <w:rsid w:val="00DC2D15"/>
    <w:pPr>
      <w:suppressAutoHyphens/>
      <w:spacing w:after="0" w:line="240" w:lineRule="auto"/>
      <w:textAlignment w:val="baseline"/>
    </w:pPr>
    <w:rPr>
      <w:rFonts w:eastAsia="Times New Roman" w:cs="Arial"/>
      <w:spacing w:val="0"/>
      <w:kern w:val="2"/>
      <w:sz w:val="20"/>
      <w:lang w:eastAsia="de-DE"/>
    </w:rPr>
  </w:style>
  <w:style w:type="character" w:customStyle="1" w:styleId="FunotentextZchn">
    <w:name w:val="Fußnotentext Zchn"/>
    <w:basedOn w:val="Absatz-Standardschriftart"/>
    <w:link w:val="Funotentext"/>
    <w:rsid w:val="00DC2D15"/>
    <w:rPr>
      <w:rFonts w:ascii="Arial" w:eastAsia="Times New Roman" w:hAnsi="Arial" w:cs="Arial"/>
      <w:kern w:val="2"/>
      <w:lang w:eastAsia="de-DE"/>
    </w:rPr>
  </w:style>
  <w:style w:type="paragraph" w:styleId="Listenabsatz">
    <w:name w:val="List Paragraph"/>
    <w:basedOn w:val="Standard"/>
    <w:uiPriority w:val="34"/>
    <w:qFormat/>
    <w:rsid w:val="00AA19FB"/>
    <w:pPr>
      <w:spacing w:after="200" w:line="276" w:lineRule="auto"/>
      <w:ind w:left="720"/>
      <w:contextualSpacing/>
    </w:pPr>
    <w:rPr>
      <w:rFonts w:asciiTheme="minorHAnsi" w:hAnsiTheme="minorHAnsi" w:cstheme="minorBidi"/>
      <w:spacing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798696D7544F039B47876BA895A404"/>
        <w:category>
          <w:name w:val="Allgemein"/>
          <w:gallery w:val="placeholder"/>
        </w:category>
        <w:types>
          <w:type w:val="bbPlcHdr"/>
        </w:types>
        <w:behaviors>
          <w:behavior w:val="content"/>
        </w:behaviors>
        <w:guid w:val="{97D69CC1-E25F-4059-A17A-8A6E89608D85}"/>
      </w:docPartPr>
      <w:docPartBody>
        <w:p w:rsidR="008826CB" w:rsidRDefault="0040390D" w:rsidP="0040390D">
          <w:pPr>
            <w:pStyle w:val="74798696D7544F039B47876BA895A404"/>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2623A9"/>
    <w:rsid w:val="0040390D"/>
    <w:rsid w:val="00621253"/>
    <w:rsid w:val="008826CB"/>
    <w:rsid w:val="00C749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0390D"/>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 w:type="paragraph" w:customStyle="1" w:styleId="197A298A32944337A803E83F6C35BA35">
    <w:name w:val="197A298A32944337A803E83F6C35BA35"/>
    <w:rsid w:val="002623A9"/>
  </w:style>
  <w:style w:type="paragraph" w:customStyle="1" w:styleId="74798696D7544F039B47876BA895A404">
    <w:name w:val="74798696D7544F039B47876BA895A404"/>
    <w:rsid w:val="00403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E6D0D-7460-4FE0-A976-92B402D8B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1326</Words>
  <Characters>8359</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7</cp:revision>
  <dcterms:created xsi:type="dcterms:W3CDTF">2024-04-25T07:07:00Z</dcterms:created>
  <dcterms:modified xsi:type="dcterms:W3CDTF">2024-08-09T10:01:00Z</dcterms:modified>
</cp:coreProperties>
</file>